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47" w:rsidRPr="00C7303B" w:rsidRDefault="00B74647" w:rsidP="008D0974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Когда не надо платить транспортный налог</w:t>
      </w:r>
    </w:p>
    <w:p w:rsidR="00E44B8C" w:rsidRPr="00C7303B" w:rsidRDefault="00E44B8C" w:rsidP="008D0974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822AD1" w:rsidRPr="00C7303B" w:rsidRDefault="00822AD1" w:rsidP="008D0974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 xml:space="preserve">Плательщиком транспортного налога является, каждый, на кого зарегистрировано какое-либо транспортное средство. </w:t>
      </w:r>
    </w:p>
    <w:p w:rsidR="00822AD1" w:rsidRDefault="00822AD1" w:rsidP="008D0974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 xml:space="preserve">При его расчете учитывается количество месяцев владения транспортным средством в календарном году на основании регистрационных данных, представленных из ГИБДД, </w:t>
      </w:r>
      <w:proofErr w:type="spellStart"/>
      <w:r w:rsidRPr="00C7303B">
        <w:rPr>
          <w:rFonts w:cstheme="minorHAnsi"/>
          <w:sz w:val="26"/>
          <w:szCs w:val="26"/>
        </w:rPr>
        <w:t>Гостехнадзора</w:t>
      </w:r>
      <w:proofErr w:type="spellEnd"/>
      <w:r w:rsidRPr="00C7303B">
        <w:rPr>
          <w:rFonts w:cstheme="minorHAnsi"/>
          <w:sz w:val="26"/>
          <w:szCs w:val="26"/>
        </w:rPr>
        <w:t>, ГИМС МЧС и др.</w:t>
      </w:r>
    </w:p>
    <w:p w:rsidR="004A2376" w:rsidRPr="00F41473" w:rsidRDefault="004A2376" w:rsidP="008D0974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B74647" w:rsidRPr="00C7303B" w:rsidRDefault="00B74647" w:rsidP="00B74647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 xml:space="preserve">Транспортный налог не начисляется: </w:t>
      </w:r>
    </w:p>
    <w:p w:rsidR="00B74647" w:rsidRPr="00C7303B" w:rsidRDefault="00B74647" w:rsidP="00B74647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- при предоставлении льготы;</w:t>
      </w:r>
    </w:p>
    <w:p w:rsidR="00B74647" w:rsidRPr="00C7303B" w:rsidRDefault="00B74647" w:rsidP="00B74647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- транспорт не является объектом налогообложения;</w:t>
      </w:r>
    </w:p>
    <w:p w:rsidR="00B74647" w:rsidRPr="00C7303B" w:rsidRDefault="00B74647" w:rsidP="00B74647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- если автомобиль находится в розыске в связи с его угоном;</w:t>
      </w:r>
    </w:p>
    <w:p w:rsidR="00B74647" w:rsidRPr="00C7303B" w:rsidRDefault="00B74647" w:rsidP="00B74647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- прекращение права собственности на автомобиль после его принудительного изъятия.</w:t>
      </w:r>
    </w:p>
    <w:p w:rsidR="00B74647" w:rsidRPr="00C7303B" w:rsidRDefault="00B74647" w:rsidP="00B74647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:rsidR="00B74647" w:rsidRP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Остановимся более подробно на последних двух случаях.</w:t>
      </w:r>
    </w:p>
    <w:p w:rsidR="00C7303B" w:rsidRP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C7303B" w:rsidRP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Платить налог за угнанный автомобиль не нужно. Начисление налога приостанавливается на период, пока машина находится в розыске (п. 3.5 ст. 362 НК РФ). Прекращение начисления транспортного налога при угоне производится с 1-го числа месяца, в котором начат его розыск.</w:t>
      </w:r>
    </w:p>
    <w:p w:rsidR="00C7303B" w:rsidRPr="00C7303B" w:rsidRDefault="00C7303B" w:rsidP="00C7303B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 xml:space="preserve">Если розыск автомобиля прекращен, но его так и не нашли, то налог тоже начисляться не будет. При возврате </w:t>
      </w:r>
      <w:r w:rsidR="00F41473">
        <w:rPr>
          <w:rFonts w:cstheme="minorHAnsi"/>
          <w:sz w:val="26"/>
          <w:szCs w:val="26"/>
        </w:rPr>
        <w:t>транспо</w:t>
      </w:r>
      <w:bookmarkStart w:id="0" w:name="_GoBack"/>
      <w:bookmarkEnd w:id="0"/>
      <w:r w:rsidR="00F41473">
        <w:rPr>
          <w:rFonts w:cstheme="minorHAnsi"/>
          <w:sz w:val="26"/>
          <w:szCs w:val="26"/>
        </w:rPr>
        <w:t>ртного средства (ТС)</w:t>
      </w:r>
      <w:r w:rsidRPr="00C7303B">
        <w:rPr>
          <w:rFonts w:cstheme="minorHAnsi"/>
          <w:sz w:val="26"/>
          <w:szCs w:val="26"/>
        </w:rPr>
        <w:t xml:space="preserve"> начисление налога возобновится.</w:t>
      </w:r>
    </w:p>
    <w:p w:rsidR="00822AD1" w:rsidRPr="00C7303B" w:rsidRDefault="00C7303B" w:rsidP="008D0974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 xml:space="preserve">Заявление о прекращении исчисления налога, подается в налоговый орган по установленной форме </w:t>
      </w:r>
      <w:r>
        <w:rPr>
          <w:rFonts w:cstheme="minorHAnsi"/>
          <w:sz w:val="26"/>
          <w:szCs w:val="26"/>
        </w:rPr>
        <w:t>(</w:t>
      </w:r>
      <w:r w:rsidRPr="00C7303B">
        <w:rPr>
          <w:rFonts w:cstheme="minorHAnsi"/>
          <w:sz w:val="26"/>
          <w:szCs w:val="26"/>
        </w:rPr>
        <w:t>КНД 1150136</w:t>
      </w:r>
      <w:r>
        <w:rPr>
          <w:rFonts w:cstheme="minorHAnsi"/>
          <w:sz w:val="26"/>
          <w:szCs w:val="26"/>
        </w:rPr>
        <w:t>)</w:t>
      </w:r>
      <w:r w:rsidRPr="00C7303B">
        <w:rPr>
          <w:sz w:val="26"/>
          <w:szCs w:val="26"/>
        </w:rPr>
        <w:t xml:space="preserve"> </w:t>
      </w:r>
      <w:r w:rsidRPr="00C7303B">
        <w:rPr>
          <w:rFonts w:cstheme="minorHAnsi"/>
          <w:sz w:val="26"/>
          <w:szCs w:val="26"/>
        </w:rPr>
        <w:t xml:space="preserve">с приложением документов, которые подтверждают, что </w:t>
      </w:r>
      <w:r w:rsidR="00F41473">
        <w:rPr>
          <w:rFonts w:cstheme="minorHAnsi"/>
          <w:sz w:val="26"/>
          <w:szCs w:val="26"/>
        </w:rPr>
        <w:t>ТС</w:t>
      </w:r>
      <w:r w:rsidRPr="00C7303B">
        <w:rPr>
          <w:rFonts w:cstheme="minorHAnsi"/>
          <w:sz w:val="26"/>
          <w:szCs w:val="26"/>
        </w:rPr>
        <w:t xml:space="preserve"> находится в розыске или что розыск прекращен, и ТС не возвращено владельцу (п. 3.5 ст. 362 НК РФ).</w:t>
      </w:r>
    </w:p>
    <w:p w:rsidR="00C7303B" w:rsidRP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C7303B" w:rsidRP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Если автомобиль был арестован за долги и продан в рамках исполнительного производства или дела о банкротстве, он перестает быть объектом обложения по транспортному налогу для предыдущего собственника с месяца заключения договора купли – продажи с новым владельцем. Налог не будет исчисляться предыдущему собственнику, независимо от даты перерегистрации авто на нового владельца.</w:t>
      </w:r>
    </w:p>
    <w:p w:rsid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Для прекращения исчисления транспортного налога бывшему собственнику нужно подать в любой налоговый орган заявление по установленной форме (КНД 1150122). К заявлению рекомендуется приложить документы, подтверждающие принудительное изъятие имущества.</w:t>
      </w:r>
    </w:p>
    <w:p w:rsid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C7303B" w:rsidRDefault="00C7303B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  <w:r w:rsidRPr="00C7303B">
        <w:rPr>
          <w:rFonts w:cstheme="minorHAnsi"/>
          <w:sz w:val="26"/>
          <w:szCs w:val="26"/>
        </w:rPr>
        <w:t>Подать заявление можно любым удобным способом: через «Личный кабинет для физических лиц», направив почтой, лично в налоговый орган или филиал МФЦ.</w:t>
      </w:r>
    </w:p>
    <w:p w:rsidR="003C6A08" w:rsidRDefault="003C6A08" w:rsidP="00C7303B">
      <w:pPr>
        <w:spacing w:after="0" w:line="240" w:lineRule="auto"/>
        <w:ind w:firstLine="708"/>
        <w:jc w:val="both"/>
        <w:rPr>
          <w:rFonts w:cstheme="minorHAnsi"/>
          <w:sz w:val="26"/>
          <w:szCs w:val="26"/>
        </w:rPr>
      </w:pPr>
    </w:p>
    <w:p w:rsidR="003C6A08" w:rsidRPr="00C7303B" w:rsidRDefault="003C6A08" w:rsidP="003C6A08">
      <w:pPr>
        <w:spacing w:after="0" w:line="240" w:lineRule="auto"/>
        <w:ind w:firstLine="708"/>
        <w:jc w:val="right"/>
        <w:rPr>
          <w:rFonts w:cstheme="minorHAnsi"/>
          <w:sz w:val="26"/>
          <w:szCs w:val="26"/>
        </w:rPr>
      </w:pPr>
      <w:proofErr w:type="gramStart"/>
      <w:r>
        <w:rPr>
          <w:rFonts w:cstheme="minorHAnsi"/>
          <w:sz w:val="26"/>
          <w:szCs w:val="26"/>
        </w:rPr>
        <w:t>Межрайонная</w:t>
      </w:r>
      <w:proofErr w:type="gramEnd"/>
      <w:r>
        <w:rPr>
          <w:rFonts w:cstheme="minorHAnsi"/>
          <w:sz w:val="26"/>
          <w:szCs w:val="26"/>
        </w:rPr>
        <w:t xml:space="preserve"> ИФНС России №3 по Республике Башкортостан</w:t>
      </w:r>
    </w:p>
    <w:sectPr w:rsidR="003C6A08" w:rsidRPr="00C7303B" w:rsidSect="00E44B8C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CD"/>
    <w:rsid w:val="00010B3C"/>
    <w:rsid w:val="000579FD"/>
    <w:rsid w:val="000B087C"/>
    <w:rsid w:val="000B46D9"/>
    <w:rsid w:val="000B51A0"/>
    <w:rsid w:val="000D57C4"/>
    <w:rsid w:val="00121F46"/>
    <w:rsid w:val="00123BCD"/>
    <w:rsid w:val="00135656"/>
    <w:rsid w:val="00155AFC"/>
    <w:rsid w:val="0019766A"/>
    <w:rsid w:val="002523A9"/>
    <w:rsid w:val="002E4006"/>
    <w:rsid w:val="00333004"/>
    <w:rsid w:val="0034375D"/>
    <w:rsid w:val="003A1CA9"/>
    <w:rsid w:val="003B5C96"/>
    <w:rsid w:val="003C6A08"/>
    <w:rsid w:val="003D08E5"/>
    <w:rsid w:val="003D2E60"/>
    <w:rsid w:val="003E5AA1"/>
    <w:rsid w:val="0046067F"/>
    <w:rsid w:val="004A2376"/>
    <w:rsid w:val="004C0A33"/>
    <w:rsid w:val="004F7F10"/>
    <w:rsid w:val="00515A10"/>
    <w:rsid w:val="00561B7E"/>
    <w:rsid w:val="005E71D6"/>
    <w:rsid w:val="00657722"/>
    <w:rsid w:val="00672636"/>
    <w:rsid w:val="006B3390"/>
    <w:rsid w:val="00765783"/>
    <w:rsid w:val="00772962"/>
    <w:rsid w:val="007B15ED"/>
    <w:rsid w:val="007C0226"/>
    <w:rsid w:val="007C2803"/>
    <w:rsid w:val="007D6684"/>
    <w:rsid w:val="00822AD1"/>
    <w:rsid w:val="00836700"/>
    <w:rsid w:val="00876DD2"/>
    <w:rsid w:val="008C008E"/>
    <w:rsid w:val="008D0974"/>
    <w:rsid w:val="00920236"/>
    <w:rsid w:val="00945B65"/>
    <w:rsid w:val="009B110B"/>
    <w:rsid w:val="009F26EC"/>
    <w:rsid w:val="00A04BC9"/>
    <w:rsid w:val="00A12625"/>
    <w:rsid w:val="00A237FF"/>
    <w:rsid w:val="00A32EE9"/>
    <w:rsid w:val="00A40431"/>
    <w:rsid w:val="00B169E7"/>
    <w:rsid w:val="00B211B4"/>
    <w:rsid w:val="00B446B2"/>
    <w:rsid w:val="00B53F1F"/>
    <w:rsid w:val="00B74647"/>
    <w:rsid w:val="00B81B15"/>
    <w:rsid w:val="00BB0A60"/>
    <w:rsid w:val="00BE721E"/>
    <w:rsid w:val="00BF2FAE"/>
    <w:rsid w:val="00C016EF"/>
    <w:rsid w:val="00C0251E"/>
    <w:rsid w:val="00C37BC2"/>
    <w:rsid w:val="00C7303B"/>
    <w:rsid w:val="00C87C75"/>
    <w:rsid w:val="00CC2DAD"/>
    <w:rsid w:val="00D142E9"/>
    <w:rsid w:val="00D325E8"/>
    <w:rsid w:val="00D94AB7"/>
    <w:rsid w:val="00DA3658"/>
    <w:rsid w:val="00E01D36"/>
    <w:rsid w:val="00E24B2B"/>
    <w:rsid w:val="00E345C8"/>
    <w:rsid w:val="00E44B8C"/>
    <w:rsid w:val="00EA24C4"/>
    <w:rsid w:val="00F41473"/>
    <w:rsid w:val="00F802B4"/>
    <w:rsid w:val="00F918A1"/>
    <w:rsid w:val="00F9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Малыгина Крестина Валентиновна</cp:lastModifiedBy>
  <cp:revision>49</cp:revision>
  <dcterms:created xsi:type="dcterms:W3CDTF">2024-11-25T12:17:00Z</dcterms:created>
  <dcterms:modified xsi:type="dcterms:W3CDTF">2026-08-11T05:58:00Z</dcterms:modified>
</cp:coreProperties>
</file>