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5" w:type="dxa"/>
        <w:tblInd w:w="-453" w:type="dxa"/>
        <w:tblLayout w:type="fixed"/>
        <w:tblLook w:val="01E0" w:firstRow="1" w:lastRow="1" w:firstColumn="1" w:lastColumn="1" w:noHBand="0" w:noVBand="0"/>
      </w:tblPr>
      <w:tblGrid>
        <w:gridCol w:w="4246"/>
        <w:gridCol w:w="1832"/>
        <w:gridCol w:w="5007"/>
      </w:tblGrid>
      <w:tr w:rsidR="009B61B9" w:rsidRPr="009161F2" w:rsidTr="009B61B9">
        <w:trPr>
          <w:trHeight w:val="2336"/>
        </w:trPr>
        <w:tc>
          <w:tcPr>
            <w:tcW w:w="4246" w:type="dxa"/>
            <w:tcBorders>
              <w:bottom w:val="thinThickMediumGap" w:sz="18" w:space="0" w:color="auto"/>
            </w:tcBorders>
          </w:tcPr>
          <w:p w:rsidR="009B61B9" w:rsidRPr="00FA3F40" w:rsidRDefault="009B61B9" w:rsidP="009B61B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БАШ</w:t>
            </w:r>
            <w:r>
              <w:rPr>
                <w:b/>
                <w:lang w:val="ba-RU"/>
              </w:rPr>
              <w:t>Ҡ</w:t>
            </w:r>
            <w:r w:rsidRPr="00FA3F40">
              <w:rPr>
                <w:b/>
              </w:rPr>
              <w:t>ОРТОСТАН РЕСПУБЛИКА</w:t>
            </w:r>
            <w:r>
              <w:rPr>
                <w:b/>
                <w:lang w:val="ba-RU"/>
              </w:rPr>
              <w:t>Һ</w:t>
            </w:r>
            <w:r w:rsidRPr="00FA3F40">
              <w:rPr>
                <w:b/>
              </w:rPr>
              <w:t>Ы</w:t>
            </w:r>
          </w:p>
          <w:p w:rsidR="009B61B9" w:rsidRPr="00FA3F40" w:rsidRDefault="009B61B9" w:rsidP="009B61B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БАЙМ</w:t>
            </w:r>
            <w:r>
              <w:rPr>
                <w:b/>
                <w:lang w:val="ba-RU"/>
              </w:rPr>
              <w:t>АҠ</w:t>
            </w:r>
            <w:r w:rsidRPr="00FA3F40">
              <w:rPr>
                <w:b/>
              </w:rPr>
              <w:t xml:space="preserve"> РАЙОНЫ МУНИЦИПАЛЬ</w:t>
            </w:r>
          </w:p>
          <w:p w:rsidR="009B61B9" w:rsidRPr="00FA3F40" w:rsidRDefault="009B61B9" w:rsidP="009B61B9">
            <w:pPr>
              <w:spacing w:after="0"/>
              <w:jc w:val="center"/>
              <w:rPr>
                <w:b/>
              </w:rPr>
            </w:pPr>
            <w:r w:rsidRPr="00FA3F40">
              <w:rPr>
                <w:b/>
              </w:rPr>
              <w:t>РАЙОНЫНЫ</w:t>
            </w:r>
            <w:r>
              <w:rPr>
                <w:b/>
                <w:lang w:val="ba-RU"/>
              </w:rPr>
              <w:t>Ң</w:t>
            </w:r>
            <w:r w:rsidRPr="00FA3F40">
              <w:rPr>
                <w:b/>
              </w:rPr>
              <w:t xml:space="preserve"> БИЛАЛ АУЫЛ</w:t>
            </w:r>
          </w:p>
          <w:p w:rsidR="009B61B9" w:rsidRPr="00FA3F40" w:rsidRDefault="009B61B9" w:rsidP="009B61B9">
            <w:pPr>
              <w:spacing w:after="0"/>
              <w:jc w:val="center"/>
              <w:rPr>
                <w:b/>
              </w:rPr>
            </w:pPr>
            <w:r w:rsidRPr="00FA3F40">
              <w:rPr>
                <w:b/>
              </w:rPr>
              <w:t>СОВЕТЫ АУЫЛ БИЛ</w:t>
            </w:r>
            <w:r>
              <w:rPr>
                <w:b/>
                <w:lang w:val="ba-RU"/>
              </w:rPr>
              <w:t>Ә</w:t>
            </w:r>
            <w:r w:rsidRPr="00FA3F40">
              <w:rPr>
                <w:b/>
              </w:rPr>
              <w:t>М</w:t>
            </w:r>
            <w:r>
              <w:rPr>
                <w:b/>
                <w:lang w:val="ba-RU"/>
              </w:rPr>
              <w:t>ӘҺ</w:t>
            </w:r>
            <w:r w:rsidRPr="00FA3F40">
              <w:rPr>
                <w:b/>
              </w:rPr>
              <w:t>Е</w:t>
            </w:r>
          </w:p>
          <w:p w:rsidR="009B61B9" w:rsidRPr="00FA3F40" w:rsidRDefault="009B61B9" w:rsidP="009B61B9">
            <w:pPr>
              <w:spacing w:after="0"/>
              <w:jc w:val="center"/>
              <w:rPr>
                <w:b/>
              </w:rPr>
            </w:pPr>
            <w:r w:rsidRPr="00FA3F40">
              <w:rPr>
                <w:b/>
              </w:rPr>
              <w:t>ХАКИМИ</w:t>
            </w:r>
            <w:r>
              <w:rPr>
                <w:b/>
                <w:lang w:val="ba-RU"/>
              </w:rPr>
              <w:t>Ә</w:t>
            </w:r>
            <w:r w:rsidRPr="00FA3F40">
              <w:rPr>
                <w:b/>
              </w:rPr>
              <w:t>ТЕ</w:t>
            </w:r>
          </w:p>
          <w:p w:rsidR="009B61B9" w:rsidRDefault="009B61B9" w:rsidP="009B61B9">
            <w:pPr>
              <w:spacing w:after="0"/>
              <w:jc w:val="center"/>
              <w:rPr>
                <w:b/>
              </w:rPr>
            </w:pPr>
            <w:r w:rsidRPr="006305B1">
              <w:rPr>
                <w:b/>
              </w:rPr>
              <w:t xml:space="preserve"> </w:t>
            </w:r>
          </w:p>
          <w:p w:rsidR="009B61B9" w:rsidRPr="00984F3E" w:rsidRDefault="009B61B9" w:rsidP="009B61B9">
            <w:pPr>
              <w:spacing w:after="0"/>
              <w:jc w:val="center"/>
              <w:rPr>
                <w:sz w:val="15"/>
                <w:szCs w:val="15"/>
              </w:rPr>
            </w:pPr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,Байма</w:t>
            </w:r>
            <w:r>
              <w:rPr>
                <w:rFonts w:ascii="Times New Roman Bash" w:hAnsi="Times New Roman Bash"/>
                <w:sz w:val="15"/>
                <w:szCs w:val="15"/>
              </w:rPr>
              <w:t>ҡ</w:t>
            </w:r>
            <w:r w:rsidRPr="00984F3E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районы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Билал</w:t>
            </w:r>
            <w:r>
              <w:rPr>
                <w:rFonts w:ascii="Times New Roman Bash" w:hAnsi="Times New Roman Bash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ауылы, З.Биишева урамы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19</w:t>
            </w:r>
          </w:p>
          <w:p w:rsidR="009B61B9" w:rsidRPr="00701945" w:rsidRDefault="009B61B9" w:rsidP="009B61B9">
            <w:pPr>
              <w:spacing w:after="0"/>
              <w:jc w:val="center"/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r>
              <w:rPr>
                <w:sz w:val="15"/>
                <w:szCs w:val="15"/>
                <w:lang w:val="en-US"/>
              </w:rPr>
              <w:t>bilal</w:t>
            </w:r>
            <w:r w:rsidRPr="009B26DB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  <w:lang w:val="en-US"/>
              </w:rPr>
              <w:t>sp</w:t>
            </w:r>
            <w:r w:rsidRPr="00984F3E">
              <w:rPr>
                <w:sz w:val="15"/>
                <w:szCs w:val="15"/>
              </w:rPr>
              <w:t>@</w:t>
            </w:r>
            <w:r>
              <w:rPr>
                <w:sz w:val="15"/>
                <w:szCs w:val="15"/>
                <w:lang w:val="en-US"/>
              </w:rPr>
              <w:t>yandex</w:t>
            </w:r>
            <w:r w:rsidRPr="00984F3E">
              <w:rPr>
                <w:sz w:val="15"/>
                <w:szCs w:val="15"/>
              </w:rPr>
              <w:t>.</w:t>
            </w:r>
            <w:r w:rsidRPr="00984F3E">
              <w:rPr>
                <w:sz w:val="15"/>
                <w:szCs w:val="15"/>
                <w:lang w:val="en-US"/>
              </w:rPr>
              <w:t>ru</w:t>
            </w:r>
          </w:p>
        </w:tc>
        <w:tc>
          <w:tcPr>
            <w:tcW w:w="1832" w:type="dxa"/>
            <w:tcBorders>
              <w:bottom w:val="thinThickMediumGap" w:sz="18" w:space="0" w:color="auto"/>
            </w:tcBorders>
            <w:vAlign w:val="center"/>
          </w:tcPr>
          <w:p w:rsidR="009B61B9" w:rsidRPr="00701945" w:rsidRDefault="009B61B9" w:rsidP="009B61B9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29D62A" wp14:editId="5A09EEA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07" w:type="dxa"/>
            <w:tcBorders>
              <w:bottom w:val="thinThickMediumGap" w:sz="18" w:space="0" w:color="auto"/>
            </w:tcBorders>
          </w:tcPr>
          <w:p w:rsidR="009B61B9" w:rsidRPr="009161F2" w:rsidRDefault="009B61B9" w:rsidP="009B61B9">
            <w:pPr>
              <w:pStyle w:val="a3"/>
              <w:rPr>
                <w:b/>
                <w:sz w:val="2"/>
                <w:szCs w:val="2"/>
                <w:lang w:val="tt-RU" w:eastAsia="ru-RU"/>
              </w:rPr>
            </w:pPr>
            <w:r w:rsidRPr="009161F2">
              <w:rPr>
                <w:b/>
                <w:sz w:val="2"/>
                <w:szCs w:val="2"/>
                <w:lang w:val="tt-RU" w:eastAsia="ru-RU"/>
              </w:rPr>
              <w:t xml:space="preserve"> </w:t>
            </w:r>
          </w:p>
          <w:p w:rsidR="009B61B9" w:rsidRPr="00D71360" w:rsidRDefault="009B61B9" w:rsidP="009B61B9">
            <w:pPr>
              <w:pStyle w:val="a3"/>
              <w:rPr>
                <w:b/>
                <w:sz w:val="22"/>
                <w:szCs w:val="22"/>
                <w:lang w:eastAsia="ru-RU"/>
              </w:rPr>
            </w:pPr>
            <w:r w:rsidRPr="00D71360">
              <w:rPr>
                <w:b/>
                <w:sz w:val="22"/>
                <w:szCs w:val="22"/>
                <w:lang w:eastAsia="ru-RU"/>
              </w:rPr>
              <w:t>РЕСПУБЛИКА БАШКОРТОСТАН</w:t>
            </w:r>
          </w:p>
          <w:p w:rsidR="009B61B9" w:rsidRPr="00D71360" w:rsidRDefault="009B61B9" w:rsidP="009B61B9">
            <w:pPr>
              <w:pStyle w:val="a3"/>
              <w:rPr>
                <w:b/>
                <w:sz w:val="22"/>
                <w:szCs w:val="22"/>
                <w:lang w:eastAsia="ru-RU"/>
              </w:rPr>
            </w:pPr>
            <w:r w:rsidRPr="00D71360">
              <w:rPr>
                <w:b/>
                <w:sz w:val="22"/>
                <w:szCs w:val="22"/>
                <w:lang w:eastAsia="ru-RU"/>
              </w:rPr>
              <w:t>АДМИНИСТРАЦИЯ СЕЛЬСКОГО</w:t>
            </w:r>
          </w:p>
          <w:p w:rsidR="009B61B9" w:rsidRPr="00D71360" w:rsidRDefault="009B61B9" w:rsidP="009B61B9">
            <w:pPr>
              <w:pStyle w:val="a3"/>
              <w:rPr>
                <w:b/>
                <w:sz w:val="22"/>
                <w:szCs w:val="22"/>
                <w:lang w:eastAsia="ru-RU"/>
              </w:rPr>
            </w:pPr>
            <w:r w:rsidRPr="00D71360">
              <w:rPr>
                <w:b/>
                <w:sz w:val="22"/>
                <w:szCs w:val="22"/>
                <w:lang w:eastAsia="ru-RU"/>
              </w:rPr>
              <w:t>ПОСЕЛЕНИЯ БИЛЯЛОВСКИЙ</w:t>
            </w:r>
          </w:p>
          <w:p w:rsidR="009B61B9" w:rsidRPr="00D71360" w:rsidRDefault="009B61B9" w:rsidP="009B61B9">
            <w:pPr>
              <w:pStyle w:val="a3"/>
              <w:rPr>
                <w:b/>
                <w:sz w:val="22"/>
                <w:szCs w:val="22"/>
                <w:lang w:eastAsia="ru-RU"/>
              </w:rPr>
            </w:pPr>
            <w:r w:rsidRPr="00D71360">
              <w:rPr>
                <w:b/>
                <w:sz w:val="22"/>
                <w:szCs w:val="22"/>
                <w:lang w:eastAsia="ru-RU"/>
              </w:rPr>
              <w:t xml:space="preserve">СЕЛЬСОВЕТ МУНИЦИПАЛЬНОГО </w:t>
            </w:r>
          </w:p>
          <w:p w:rsidR="009B61B9" w:rsidRPr="00D71360" w:rsidRDefault="009B61B9" w:rsidP="009B61B9">
            <w:pPr>
              <w:pStyle w:val="a3"/>
              <w:rPr>
                <w:sz w:val="17"/>
                <w:szCs w:val="17"/>
                <w:lang w:eastAsia="ru-RU"/>
              </w:rPr>
            </w:pPr>
            <w:r w:rsidRPr="00D71360">
              <w:rPr>
                <w:b/>
                <w:sz w:val="22"/>
                <w:szCs w:val="22"/>
                <w:lang w:eastAsia="ru-RU"/>
              </w:rPr>
              <w:t>РАЙОНА БАЙМАКСКИЙ РАЙОН</w:t>
            </w:r>
          </w:p>
          <w:p w:rsidR="009B61B9" w:rsidRPr="00984F3E" w:rsidRDefault="009B61B9" w:rsidP="009B61B9">
            <w:pPr>
              <w:spacing w:after="0"/>
              <w:jc w:val="center"/>
            </w:pPr>
          </w:p>
          <w:p w:rsidR="009B61B9" w:rsidRPr="00984F3E" w:rsidRDefault="009B61B9" w:rsidP="009B61B9">
            <w:pPr>
              <w:spacing w:after="0"/>
              <w:jc w:val="center"/>
              <w:rPr>
                <w:sz w:val="15"/>
                <w:szCs w:val="15"/>
              </w:rPr>
            </w:pPr>
            <w:r w:rsidRPr="00984F3E">
              <w:rPr>
                <w:sz w:val="15"/>
                <w:szCs w:val="15"/>
              </w:rPr>
              <w:t>4536</w:t>
            </w:r>
            <w:r>
              <w:rPr>
                <w:sz w:val="15"/>
                <w:szCs w:val="15"/>
              </w:rPr>
              <w:t>66</w:t>
            </w:r>
            <w:r w:rsidRPr="00984F3E">
              <w:rPr>
                <w:sz w:val="15"/>
                <w:szCs w:val="15"/>
              </w:rPr>
              <w:t>,РБ,Баймакский район,</w:t>
            </w:r>
            <w:r>
              <w:rPr>
                <w:sz w:val="15"/>
                <w:szCs w:val="15"/>
              </w:rPr>
              <w:t xml:space="preserve"> с</w:t>
            </w:r>
            <w:r w:rsidRPr="00984F3E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Билял</w:t>
            </w:r>
            <w:r w:rsidRPr="00984F3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 w:rsidRPr="00984F3E">
              <w:rPr>
                <w:sz w:val="15"/>
                <w:szCs w:val="15"/>
              </w:rPr>
              <w:t>ул</w:t>
            </w:r>
            <w:r>
              <w:rPr>
                <w:sz w:val="15"/>
                <w:szCs w:val="15"/>
              </w:rPr>
              <w:t xml:space="preserve">.З.Биишевой,19 </w:t>
            </w:r>
          </w:p>
          <w:p w:rsidR="009B61B9" w:rsidRPr="009161F2" w:rsidRDefault="009B61B9" w:rsidP="009B61B9">
            <w:pPr>
              <w:spacing w:after="0"/>
              <w:jc w:val="center"/>
              <w:rPr>
                <w:sz w:val="16"/>
                <w:szCs w:val="16"/>
              </w:rPr>
            </w:pPr>
            <w:r w:rsidRPr="00984F3E">
              <w:rPr>
                <w:sz w:val="15"/>
                <w:szCs w:val="15"/>
              </w:rPr>
              <w:t xml:space="preserve">тел.:8(34751) </w:t>
            </w:r>
            <w:r>
              <w:rPr>
                <w:sz w:val="15"/>
                <w:szCs w:val="15"/>
              </w:rPr>
              <w:t>4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85</w:t>
            </w:r>
            <w:r w:rsidRPr="00984F3E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18</w:t>
            </w:r>
            <w:r w:rsidRPr="00984F3E">
              <w:rPr>
                <w:sz w:val="15"/>
                <w:szCs w:val="15"/>
              </w:rPr>
              <w:t xml:space="preserve">; </w:t>
            </w:r>
            <w:r w:rsidRPr="00984F3E">
              <w:rPr>
                <w:sz w:val="15"/>
                <w:szCs w:val="15"/>
                <w:lang w:val="en-US"/>
              </w:rPr>
              <w:t>E</w:t>
            </w:r>
            <w:r w:rsidRPr="00984F3E">
              <w:rPr>
                <w:sz w:val="15"/>
                <w:szCs w:val="15"/>
              </w:rPr>
              <w:t>-</w:t>
            </w:r>
            <w:r w:rsidRPr="00984F3E">
              <w:rPr>
                <w:sz w:val="15"/>
                <w:szCs w:val="15"/>
                <w:lang w:val="en-US"/>
              </w:rPr>
              <w:t>mail</w:t>
            </w:r>
            <w:r w:rsidRPr="00984F3E">
              <w:rPr>
                <w:sz w:val="15"/>
                <w:szCs w:val="15"/>
              </w:rPr>
              <w:t>.:</w:t>
            </w:r>
            <w:r>
              <w:rPr>
                <w:sz w:val="15"/>
                <w:szCs w:val="15"/>
                <w:lang w:val="en-US"/>
              </w:rPr>
              <w:t>bilal</w:t>
            </w:r>
            <w:r w:rsidRPr="009B26DB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  <w:lang w:val="en-US"/>
              </w:rPr>
              <w:t>sp</w:t>
            </w:r>
            <w:r w:rsidRPr="00984F3E">
              <w:rPr>
                <w:sz w:val="15"/>
                <w:szCs w:val="15"/>
              </w:rPr>
              <w:t>@</w:t>
            </w:r>
            <w:r>
              <w:rPr>
                <w:sz w:val="15"/>
                <w:szCs w:val="15"/>
                <w:lang w:val="en-US"/>
              </w:rPr>
              <w:t>yandex</w:t>
            </w:r>
            <w:r w:rsidRPr="00984F3E">
              <w:rPr>
                <w:sz w:val="15"/>
                <w:szCs w:val="15"/>
              </w:rPr>
              <w:t>.</w:t>
            </w:r>
            <w:r w:rsidRPr="00984F3E">
              <w:rPr>
                <w:sz w:val="15"/>
                <w:szCs w:val="15"/>
                <w:lang w:val="en-US"/>
              </w:rPr>
              <w:t>ru</w:t>
            </w:r>
          </w:p>
        </w:tc>
      </w:tr>
    </w:tbl>
    <w:p w:rsidR="00293DC5" w:rsidRPr="00293DC5" w:rsidRDefault="00293DC5" w:rsidP="00293D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DC5">
        <w:rPr>
          <w:rFonts w:ascii="Times New Roman" w:hAnsi="Times New Roman" w:cs="Times New Roman"/>
          <w:b/>
          <w:sz w:val="28"/>
          <w:szCs w:val="28"/>
        </w:rPr>
        <w:t xml:space="preserve">ҠАРАР </w:t>
      </w:r>
      <w:r w:rsidRPr="00293DC5">
        <w:rPr>
          <w:rFonts w:ascii="Times New Roman" w:hAnsi="Times New Roman" w:cs="Times New Roman"/>
          <w:b/>
          <w:sz w:val="28"/>
          <w:szCs w:val="28"/>
        </w:rPr>
        <w:tab/>
      </w:r>
      <w:r w:rsidRPr="00293DC5">
        <w:rPr>
          <w:rFonts w:ascii="Times New Roman" w:hAnsi="Times New Roman" w:cs="Times New Roman"/>
          <w:b/>
          <w:sz w:val="28"/>
          <w:szCs w:val="28"/>
        </w:rPr>
        <w:tab/>
      </w:r>
      <w:r w:rsidRPr="00293DC5">
        <w:rPr>
          <w:rFonts w:ascii="Times New Roman" w:hAnsi="Times New Roman" w:cs="Times New Roman"/>
          <w:b/>
          <w:sz w:val="28"/>
          <w:szCs w:val="28"/>
        </w:rPr>
        <w:tab/>
      </w:r>
      <w:r w:rsidRPr="00293DC5">
        <w:rPr>
          <w:rFonts w:ascii="Times New Roman" w:hAnsi="Times New Roman" w:cs="Times New Roman"/>
          <w:b/>
          <w:sz w:val="28"/>
          <w:szCs w:val="28"/>
        </w:rPr>
        <w:tab/>
      </w:r>
      <w:r w:rsidRPr="00293DC5">
        <w:rPr>
          <w:rFonts w:ascii="Times New Roman" w:hAnsi="Times New Roman" w:cs="Times New Roman"/>
          <w:b/>
          <w:sz w:val="28"/>
          <w:szCs w:val="28"/>
        </w:rPr>
        <w:tab/>
        <w:t xml:space="preserve">                ПОСТАНОВЛЕНИЕ</w:t>
      </w:r>
    </w:p>
    <w:p w:rsidR="00BC4D8F" w:rsidRPr="007865C0" w:rsidRDefault="00293DC5" w:rsidP="007865C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BC4D8F"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="00BC7CCF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BC4D8F"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</w:t>
      </w:r>
      <w:r w:rsidR="006F4527" w:rsidRPr="007865C0">
        <w:rPr>
          <w:rFonts w:ascii="Times New Roman" w:eastAsia="Times New Roman" w:hAnsi="Times New Roman" w:cs="Times New Roman"/>
          <w:sz w:val="24"/>
          <w:szCs w:val="26"/>
          <w:lang w:val="ba-RU" w:eastAsia="ru-RU"/>
        </w:rPr>
        <w:t>июнь</w:t>
      </w:r>
      <w:r w:rsidR="00BC4D8F" w:rsidRPr="007865C0">
        <w:rPr>
          <w:rFonts w:ascii="Times New Roman Bash" w:eastAsia="Times New Roman" w:hAnsi="Times New Roman Bash" w:cs="Times New Roman"/>
          <w:sz w:val="24"/>
          <w:szCs w:val="26"/>
          <w:lang w:eastAsia="ru-RU"/>
        </w:rPr>
        <w:t xml:space="preserve"> </w:t>
      </w:r>
      <w:r w:rsidR="00BC4D8F"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2024 й.                          </w:t>
      </w:r>
      <w:r w:rsid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="006F4527"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№  </w:t>
      </w:r>
      <w:r w:rsidR="009B61B9">
        <w:rPr>
          <w:rFonts w:ascii="Times New Roman" w:eastAsia="Times New Roman" w:hAnsi="Times New Roman" w:cs="Times New Roman"/>
          <w:sz w:val="24"/>
          <w:szCs w:val="26"/>
          <w:lang w:eastAsia="ru-RU"/>
        </w:rPr>
        <w:t>55</w:t>
      </w:r>
      <w:r w:rsidR="006F4527"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</w:t>
      </w:r>
      <w:r w:rsidR="00BC4D8F"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</w:t>
      </w:r>
      <w:r w:rsidR="006F4527"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</w:t>
      </w:r>
      <w:r w:rsidR="00BC4D8F"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«</w:t>
      </w:r>
      <w:r w:rsidR="00BC7CCF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BC4D8F"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</w:t>
      </w:r>
      <w:r w:rsidR="006F4527"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>июня</w:t>
      </w:r>
      <w:r w:rsidR="00BC4D8F" w:rsidRPr="007865C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2024 г.</w:t>
      </w:r>
    </w:p>
    <w:p w:rsidR="00BC4D8F" w:rsidRPr="007865C0" w:rsidRDefault="006F4527" w:rsidP="00BF47ED">
      <w:pPr>
        <w:spacing w:line="240" w:lineRule="auto"/>
        <w:ind w:left="142"/>
        <w:jc w:val="both"/>
      </w:pPr>
      <w:r w:rsidRPr="007865C0">
        <w:rPr>
          <w:sz w:val="20"/>
        </w:rPr>
        <w:t xml:space="preserve">  </w:t>
      </w:r>
    </w:p>
    <w:p w:rsidR="00BC4D8F" w:rsidRPr="00BF47ED" w:rsidRDefault="00BC4D8F" w:rsidP="009B61B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BF47ED">
        <w:rPr>
          <w:rFonts w:ascii="Times New Roman" w:hAnsi="Times New Roman" w:cs="Times New Roman"/>
          <w:b/>
          <w:sz w:val="28"/>
        </w:rPr>
        <w:t>Об утверждении программы профилактики рисков причинения вреда (ущерба)</w:t>
      </w:r>
    </w:p>
    <w:p w:rsidR="00BC4D8F" w:rsidRPr="00BF47ED" w:rsidRDefault="00BC4D8F" w:rsidP="009B61B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BF47ED">
        <w:rPr>
          <w:rFonts w:ascii="Times New Roman" w:hAnsi="Times New Roman" w:cs="Times New Roman"/>
          <w:b/>
          <w:sz w:val="28"/>
        </w:rPr>
        <w:t>охраняемым законом ценностям в рамках муниципального контроля на</w:t>
      </w:r>
    </w:p>
    <w:p w:rsidR="00BC4D8F" w:rsidRPr="00BF47ED" w:rsidRDefault="00BC4D8F" w:rsidP="009B61B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BF47ED">
        <w:rPr>
          <w:rFonts w:ascii="Times New Roman" w:hAnsi="Times New Roman" w:cs="Times New Roman"/>
          <w:b/>
          <w:sz w:val="28"/>
        </w:rPr>
        <w:t>автомобильном транспорте, городском наземном электрическом транспорте и в</w:t>
      </w:r>
    </w:p>
    <w:p w:rsidR="00BC4D8F" w:rsidRPr="00BF47ED" w:rsidRDefault="00BC4D8F" w:rsidP="009B61B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BF47ED">
        <w:rPr>
          <w:rFonts w:ascii="Times New Roman" w:hAnsi="Times New Roman" w:cs="Times New Roman"/>
          <w:b/>
          <w:sz w:val="28"/>
        </w:rPr>
        <w:t>дорожном хозяйстве вне границ населенных пунктов в границах</w:t>
      </w:r>
    </w:p>
    <w:p w:rsidR="00BC4D8F" w:rsidRDefault="00BC4D8F" w:rsidP="009B61B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BF47ED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9B61B9">
        <w:rPr>
          <w:rFonts w:ascii="Times New Roman" w:hAnsi="Times New Roman" w:cs="Times New Roman"/>
          <w:b/>
          <w:sz w:val="28"/>
        </w:rPr>
        <w:t>Биляловский</w:t>
      </w:r>
      <w:bookmarkStart w:id="0" w:name="_GoBack"/>
      <w:bookmarkEnd w:id="0"/>
      <w:r w:rsidRPr="00BF47ED">
        <w:rPr>
          <w:rFonts w:ascii="Times New Roman" w:hAnsi="Times New Roman" w:cs="Times New Roman"/>
          <w:b/>
          <w:sz w:val="28"/>
        </w:rPr>
        <w:t xml:space="preserve"> сельсовет</w:t>
      </w:r>
      <w:r w:rsidRPr="00BF47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муниципального района Баймакский район Республики Башкортостан</w:t>
      </w:r>
      <w:r w:rsidRPr="00BF47ED">
        <w:rPr>
          <w:rFonts w:ascii="Times New Roman" w:hAnsi="Times New Roman" w:cs="Times New Roman"/>
          <w:b/>
          <w:sz w:val="28"/>
        </w:rPr>
        <w:t xml:space="preserve"> на 2024 год</w:t>
      </w:r>
    </w:p>
    <w:p w:rsidR="009B61B9" w:rsidRPr="00BF47ED" w:rsidRDefault="009B61B9" w:rsidP="009B61B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BC4D8F" w:rsidRPr="00BF47ED" w:rsidRDefault="00BC4D8F" w:rsidP="00BC4D8F">
      <w:pPr>
        <w:ind w:left="142"/>
        <w:jc w:val="both"/>
        <w:rPr>
          <w:rFonts w:ascii="Times New Roman" w:hAnsi="Times New Roman" w:cs="Times New Roman"/>
          <w:sz w:val="28"/>
        </w:rPr>
      </w:pPr>
      <w:r w:rsidRPr="00BF47ED">
        <w:rPr>
          <w:rFonts w:ascii="Times New Roman" w:hAnsi="Times New Roman" w:cs="Times New Roman"/>
          <w:sz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7865C0" w:rsidRPr="00BF47ED">
        <w:rPr>
          <w:rFonts w:ascii="Times New Roman" w:hAnsi="Times New Roman" w:cs="Times New Roman"/>
          <w:sz w:val="28"/>
        </w:rPr>
        <w:t xml:space="preserve"> </w:t>
      </w:r>
      <w:r w:rsidRPr="00BF47ED">
        <w:rPr>
          <w:rFonts w:ascii="Times New Roman" w:hAnsi="Times New Roman" w:cs="Times New Roman"/>
          <w:sz w:val="28"/>
        </w:rPr>
        <w:t>охраняемым законам ценностям»</w:t>
      </w:r>
    </w:p>
    <w:p w:rsidR="00BC4D8F" w:rsidRPr="00BF47ED" w:rsidRDefault="00BC4D8F" w:rsidP="00BC4D8F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BF47ED">
        <w:rPr>
          <w:rFonts w:ascii="Times New Roman" w:hAnsi="Times New Roman" w:cs="Times New Roman"/>
          <w:b/>
          <w:sz w:val="28"/>
        </w:rPr>
        <w:t>ПОСТАНОВЛЯЮ:</w:t>
      </w:r>
    </w:p>
    <w:p w:rsidR="00BC4D8F" w:rsidRPr="00BF47ED" w:rsidRDefault="00BC4D8F" w:rsidP="00BC4D8F">
      <w:pPr>
        <w:ind w:left="142"/>
        <w:jc w:val="both"/>
        <w:rPr>
          <w:rFonts w:ascii="Times New Roman" w:hAnsi="Times New Roman" w:cs="Times New Roman"/>
          <w:sz w:val="28"/>
        </w:rPr>
      </w:pPr>
      <w:r w:rsidRPr="00BF47ED">
        <w:rPr>
          <w:rFonts w:ascii="Times New Roman" w:hAnsi="Times New Roman" w:cs="Times New Roman"/>
          <w:sz w:val="28"/>
        </w:rPr>
        <w:t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на 2024 год (Приложение).</w:t>
      </w:r>
    </w:p>
    <w:p w:rsidR="00BC4D8F" w:rsidRPr="00BF47ED" w:rsidRDefault="00BC4D8F" w:rsidP="00BF47ED">
      <w:pPr>
        <w:ind w:left="142"/>
        <w:jc w:val="both"/>
        <w:rPr>
          <w:rFonts w:ascii="Times New Roman" w:hAnsi="Times New Roman" w:cs="Times New Roman"/>
          <w:sz w:val="28"/>
        </w:rPr>
      </w:pPr>
      <w:r w:rsidRPr="00BF47ED">
        <w:rPr>
          <w:rFonts w:ascii="Times New Roman" w:hAnsi="Times New Roman" w:cs="Times New Roman"/>
          <w:sz w:val="28"/>
        </w:rPr>
        <w:t xml:space="preserve">2. Опубликовать настоящее постановление на официальном сайте </w:t>
      </w:r>
      <w:r w:rsidR="00BF47ED" w:rsidRPr="00BF47ED">
        <w:rPr>
          <w:rFonts w:ascii="Times New Roman" w:hAnsi="Times New Roman" w:cs="Times New Roman"/>
          <w:sz w:val="28"/>
        </w:rPr>
        <w:t xml:space="preserve">сельского поселения </w:t>
      </w:r>
      <w:r w:rsidR="009B61B9">
        <w:rPr>
          <w:rFonts w:ascii="Times New Roman" w:hAnsi="Times New Roman" w:cs="Times New Roman"/>
          <w:sz w:val="28"/>
        </w:rPr>
        <w:t>Биляловский</w:t>
      </w:r>
      <w:r w:rsidR="00BF47ED" w:rsidRPr="00BF47ED">
        <w:rPr>
          <w:rFonts w:ascii="Times New Roman" w:hAnsi="Times New Roman" w:cs="Times New Roman"/>
          <w:sz w:val="28"/>
        </w:rPr>
        <w:t xml:space="preserve"> сельсовет по адресу</w:t>
      </w:r>
      <w:r w:rsidR="00BF47ED" w:rsidRPr="000C2AA8">
        <w:rPr>
          <w:rFonts w:ascii="Times New Roman" w:hAnsi="Times New Roman" w:cs="Times New Roman"/>
          <w:sz w:val="28"/>
          <w:szCs w:val="28"/>
        </w:rPr>
        <w:t>:</w:t>
      </w:r>
      <w:r w:rsidR="009B61B9" w:rsidRPr="009B61B9">
        <w:t xml:space="preserve"> </w:t>
      </w:r>
      <w:hyperlink r:id="rId8" w:history="1">
        <w:r w:rsidR="009B61B9" w:rsidRPr="00F57C25">
          <w:rPr>
            <w:rStyle w:val="a8"/>
            <w:rFonts w:ascii="Times New Roman" w:hAnsi="Times New Roman" w:cs="Times New Roman"/>
            <w:sz w:val="28"/>
            <w:szCs w:val="28"/>
          </w:rPr>
          <w:t>http://bilyal.ru</w:t>
        </w:r>
      </w:hyperlink>
      <w:r w:rsidR="009B61B9">
        <w:rPr>
          <w:rFonts w:ascii="Times New Roman" w:hAnsi="Times New Roman" w:cs="Times New Roman"/>
          <w:sz w:val="28"/>
          <w:szCs w:val="28"/>
        </w:rPr>
        <w:t xml:space="preserve"> </w:t>
      </w:r>
      <w:r w:rsidR="000C2AA8">
        <w:rPr>
          <w:sz w:val="28"/>
          <w:szCs w:val="28"/>
        </w:rPr>
        <w:t xml:space="preserve">. </w:t>
      </w:r>
    </w:p>
    <w:p w:rsidR="00BC4D8F" w:rsidRPr="00BF47ED" w:rsidRDefault="00BC4D8F" w:rsidP="00BC4D8F">
      <w:pPr>
        <w:ind w:left="142"/>
        <w:jc w:val="both"/>
        <w:rPr>
          <w:rFonts w:ascii="Times New Roman" w:hAnsi="Times New Roman" w:cs="Times New Roman"/>
          <w:sz w:val="28"/>
        </w:rPr>
      </w:pPr>
      <w:r w:rsidRPr="00BF47ED">
        <w:rPr>
          <w:rFonts w:ascii="Times New Roman" w:hAnsi="Times New Roman" w:cs="Times New Roman"/>
          <w:sz w:val="28"/>
        </w:rPr>
        <w:t xml:space="preserve">3. Контроль за исполнением настоящего </w:t>
      </w:r>
      <w:r w:rsidR="000C2AA8">
        <w:rPr>
          <w:rFonts w:ascii="Times New Roman" w:hAnsi="Times New Roman" w:cs="Times New Roman"/>
          <w:sz w:val="28"/>
        </w:rPr>
        <w:t>постановления</w:t>
      </w:r>
      <w:r w:rsidRPr="00BF47ED">
        <w:rPr>
          <w:rFonts w:ascii="Times New Roman" w:hAnsi="Times New Roman" w:cs="Times New Roman"/>
          <w:sz w:val="28"/>
        </w:rPr>
        <w:t xml:space="preserve"> </w:t>
      </w:r>
      <w:r w:rsidR="000C2AA8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7865C0" w:rsidRPr="00BF47ED" w:rsidRDefault="00BC4D8F" w:rsidP="00BC4D8F">
      <w:pPr>
        <w:ind w:left="142"/>
        <w:jc w:val="both"/>
        <w:rPr>
          <w:rFonts w:ascii="Times New Roman" w:hAnsi="Times New Roman" w:cs="Times New Roman"/>
          <w:sz w:val="28"/>
        </w:rPr>
      </w:pPr>
      <w:r w:rsidRPr="00BF47ED">
        <w:rPr>
          <w:rFonts w:ascii="Times New Roman" w:hAnsi="Times New Roman" w:cs="Times New Roman"/>
          <w:sz w:val="28"/>
        </w:rPr>
        <w:t xml:space="preserve"> 4. Настоящее постановление вступает в силу после дня его официального  опубликования.</w:t>
      </w:r>
    </w:p>
    <w:p w:rsidR="007865C0" w:rsidRPr="00BF47ED" w:rsidRDefault="007865C0" w:rsidP="00BC4D8F">
      <w:pPr>
        <w:ind w:left="142"/>
        <w:jc w:val="both"/>
        <w:rPr>
          <w:rFonts w:ascii="Times New Roman" w:hAnsi="Times New Roman" w:cs="Times New Roman"/>
          <w:sz w:val="24"/>
        </w:rPr>
      </w:pPr>
    </w:p>
    <w:p w:rsidR="009B61B9" w:rsidRDefault="00BC7CCF" w:rsidP="00A6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65C0" w:rsidRPr="00BF47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865C0" w:rsidRPr="00BF4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сельского поселения</w:t>
      </w:r>
    </w:p>
    <w:p w:rsidR="006C2397" w:rsidRPr="00293DC5" w:rsidRDefault="009B61B9" w:rsidP="00A6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Биляовский сельсовет</w:t>
      </w:r>
      <w:r w:rsidR="007865C0" w:rsidRPr="00BF4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Д.Р.Исаньюлов</w:t>
      </w:r>
    </w:p>
    <w:p w:rsidR="00A65CDD" w:rsidRDefault="00A65CDD" w:rsidP="00A6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CDD" w:rsidRDefault="00A65CDD" w:rsidP="00A65C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0C2AA8" w:rsidRDefault="000C2AA8" w:rsidP="00BF47ED">
      <w:pPr>
        <w:ind w:left="142"/>
        <w:jc w:val="right"/>
        <w:rPr>
          <w:rFonts w:ascii="Times New Roman" w:hAnsi="Times New Roman" w:cs="Times New Roman"/>
          <w:sz w:val="24"/>
        </w:rPr>
      </w:pPr>
    </w:p>
    <w:p w:rsidR="00293DC5" w:rsidRDefault="00BF47ED" w:rsidP="00293DC5">
      <w:pPr>
        <w:spacing w:after="0"/>
        <w:ind w:left="1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7865C0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</w:t>
      </w:r>
    </w:p>
    <w:p w:rsidR="00293DC5" w:rsidRDefault="00293DC5" w:rsidP="00293DC5">
      <w:pPr>
        <w:spacing w:after="0"/>
        <w:ind w:left="142"/>
        <w:jc w:val="right"/>
        <w:rPr>
          <w:rFonts w:ascii="Times New Roman" w:hAnsi="Times New Roman" w:cs="Times New Roman"/>
          <w:sz w:val="24"/>
        </w:rPr>
      </w:pPr>
    </w:p>
    <w:p w:rsidR="006C2397" w:rsidRPr="00BF47ED" w:rsidRDefault="006C2397" w:rsidP="00293DC5">
      <w:pPr>
        <w:spacing w:after="0"/>
        <w:ind w:left="142"/>
        <w:jc w:val="right"/>
        <w:rPr>
          <w:rFonts w:ascii="Times New Roman" w:hAnsi="Times New Roman" w:cs="Times New Roman"/>
          <w:sz w:val="24"/>
        </w:rPr>
      </w:pPr>
      <w:r w:rsidRPr="007865C0">
        <w:rPr>
          <w:rFonts w:ascii="Times New Roman" w:hAnsi="Times New Roman" w:cs="Times New Roman"/>
        </w:rPr>
        <w:lastRenderedPageBreak/>
        <w:t>Приложение</w:t>
      </w:r>
      <w:r w:rsidR="00BF47ED">
        <w:rPr>
          <w:rFonts w:ascii="Times New Roman" w:hAnsi="Times New Roman" w:cs="Times New Roman"/>
        </w:rPr>
        <w:t xml:space="preserve"> </w:t>
      </w:r>
    </w:p>
    <w:p w:rsidR="007865C0" w:rsidRPr="007865C0" w:rsidRDefault="007865C0" w:rsidP="00293DC5">
      <w:pPr>
        <w:spacing w:after="0"/>
        <w:ind w:left="142"/>
        <w:jc w:val="right"/>
        <w:rPr>
          <w:rFonts w:ascii="Times New Roman" w:hAnsi="Times New Roman" w:cs="Times New Roman"/>
        </w:rPr>
      </w:pPr>
      <w:r w:rsidRPr="007865C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865C0">
        <w:rPr>
          <w:rFonts w:ascii="Times New Roman" w:hAnsi="Times New Roman" w:cs="Times New Roman"/>
        </w:rPr>
        <w:t xml:space="preserve">    </w:t>
      </w:r>
      <w:r w:rsidR="006C2397" w:rsidRPr="007865C0">
        <w:rPr>
          <w:rFonts w:ascii="Times New Roman" w:hAnsi="Times New Roman" w:cs="Times New Roman"/>
        </w:rPr>
        <w:t xml:space="preserve">к </w:t>
      </w:r>
      <w:r w:rsidRPr="007865C0">
        <w:rPr>
          <w:rFonts w:ascii="Times New Roman" w:hAnsi="Times New Roman" w:cs="Times New Roman"/>
        </w:rPr>
        <w:t xml:space="preserve">постановлению администрации </w:t>
      </w:r>
    </w:p>
    <w:p w:rsidR="007865C0" w:rsidRPr="007865C0" w:rsidRDefault="007865C0" w:rsidP="00293DC5">
      <w:pPr>
        <w:spacing w:after="0"/>
        <w:ind w:left="142"/>
        <w:jc w:val="right"/>
        <w:rPr>
          <w:rFonts w:ascii="Times New Roman" w:hAnsi="Times New Roman" w:cs="Times New Roman"/>
        </w:rPr>
      </w:pPr>
      <w:r w:rsidRPr="007865C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865C0">
        <w:rPr>
          <w:rFonts w:ascii="Times New Roman" w:hAnsi="Times New Roman" w:cs="Times New Roman"/>
        </w:rPr>
        <w:t xml:space="preserve"> сельского поселения </w:t>
      </w:r>
    </w:p>
    <w:p w:rsidR="007865C0" w:rsidRPr="007865C0" w:rsidRDefault="007865C0" w:rsidP="00293DC5">
      <w:pPr>
        <w:spacing w:after="0"/>
        <w:ind w:left="142"/>
        <w:jc w:val="right"/>
        <w:rPr>
          <w:rFonts w:ascii="Times New Roman" w:hAnsi="Times New Roman" w:cs="Times New Roman"/>
        </w:rPr>
      </w:pPr>
      <w:r w:rsidRPr="007865C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9B61B9">
        <w:rPr>
          <w:rFonts w:ascii="Times New Roman" w:hAnsi="Times New Roman" w:cs="Times New Roman"/>
        </w:rPr>
        <w:t>Биляловский</w:t>
      </w:r>
      <w:r w:rsidRPr="007865C0">
        <w:rPr>
          <w:rFonts w:ascii="Times New Roman" w:hAnsi="Times New Roman" w:cs="Times New Roman"/>
        </w:rPr>
        <w:t xml:space="preserve"> сельсовет </w:t>
      </w:r>
    </w:p>
    <w:p w:rsidR="00BF47ED" w:rsidRDefault="007865C0" w:rsidP="00293DC5">
      <w:pPr>
        <w:spacing w:after="0"/>
        <w:ind w:left="142"/>
        <w:jc w:val="right"/>
        <w:rPr>
          <w:rFonts w:ascii="Times New Roman" w:hAnsi="Times New Roman" w:cs="Times New Roman"/>
        </w:rPr>
      </w:pPr>
      <w:r w:rsidRPr="007865C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BC7CCF">
        <w:rPr>
          <w:rFonts w:ascii="Times New Roman" w:hAnsi="Times New Roman" w:cs="Times New Roman"/>
        </w:rPr>
        <w:t>от 2</w:t>
      </w:r>
      <w:r w:rsidR="009B61B9">
        <w:rPr>
          <w:rFonts w:ascii="Times New Roman" w:hAnsi="Times New Roman" w:cs="Times New Roman"/>
        </w:rPr>
        <w:t>4</w:t>
      </w:r>
      <w:r w:rsidR="000C2AA8">
        <w:rPr>
          <w:rFonts w:ascii="Times New Roman" w:hAnsi="Times New Roman" w:cs="Times New Roman"/>
        </w:rPr>
        <w:t>.06.2024 №</w:t>
      </w:r>
      <w:r w:rsidR="009B61B9">
        <w:rPr>
          <w:rFonts w:ascii="Times New Roman" w:hAnsi="Times New Roman" w:cs="Times New Roman"/>
        </w:rPr>
        <w:t xml:space="preserve"> 55</w:t>
      </w:r>
    </w:p>
    <w:p w:rsidR="00BF47ED" w:rsidRDefault="00BF47ED" w:rsidP="00BF47ED">
      <w:pPr>
        <w:ind w:left="142"/>
        <w:jc w:val="center"/>
        <w:rPr>
          <w:sz w:val="28"/>
        </w:rPr>
      </w:pPr>
      <w:r>
        <w:rPr>
          <w:spacing w:val="-2"/>
        </w:rPr>
        <w:t>Программа</w:t>
      </w:r>
    </w:p>
    <w:p w:rsidR="00BF47ED" w:rsidRPr="006801F9" w:rsidRDefault="00BF47ED" w:rsidP="00BF47ED">
      <w:pPr>
        <w:pStyle w:val="a3"/>
        <w:ind w:left="256" w:right="322" w:hanging="2"/>
        <w:jc w:val="center"/>
        <w:rPr>
          <w:i/>
          <w:color w:val="010101"/>
          <w:u w:val="single" w:color="010101"/>
        </w:rPr>
      </w:pPr>
      <w:r>
        <w:rPr>
          <w:color w:val="010101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наземном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электрическом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транспорте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дорожном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хозяйстве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вне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 xml:space="preserve">границ населенных пунктов в границах </w:t>
      </w:r>
      <w:r w:rsidRPr="00BC7CCF">
        <w:rPr>
          <w:color w:val="010101"/>
          <w:u w:val="single" w:color="010101"/>
        </w:rPr>
        <w:t xml:space="preserve">Администрации сельского поселения </w:t>
      </w:r>
      <w:r w:rsidR="009B61B9">
        <w:rPr>
          <w:color w:val="010101"/>
          <w:u w:val="single" w:color="010101"/>
        </w:rPr>
        <w:t>Биляловский</w:t>
      </w:r>
      <w:r w:rsidRPr="00BC7CCF">
        <w:rPr>
          <w:color w:val="010101"/>
          <w:u w:val="single" w:color="010101"/>
        </w:rPr>
        <w:t xml:space="preserve"> сельсовет муниципального района Баймакский район РБ</w:t>
      </w:r>
      <w:r>
        <w:rPr>
          <w:i/>
          <w:color w:val="010101"/>
          <w:u w:val="single" w:color="010101"/>
        </w:rPr>
        <w:t xml:space="preserve"> </w:t>
      </w:r>
      <w:r>
        <w:rPr>
          <w:color w:val="010101"/>
        </w:rPr>
        <w:t>(далее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муниципальный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контроль)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2024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5"/>
        </w:rPr>
        <w:t>год</w:t>
      </w:r>
    </w:p>
    <w:p w:rsidR="00BF47ED" w:rsidRDefault="00BF47ED" w:rsidP="00BF47ED">
      <w:pPr>
        <w:pStyle w:val="a3"/>
        <w:ind w:left="0"/>
      </w:pPr>
    </w:p>
    <w:p w:rsidR="00BF47ED" w:rsidRDefault="00BF47ED" w:rsidP="00BF47ED">
      <w:pPr>
        <w:pStyle w:val="a6"/>
      </w:pPr>
      <w:r>
        <w:rPr>
          <w:color w:val="010101"/>
        </w:rPr>
        <w:t>Раздел I. Анализ текущего состояния осуществления муниципального контроля, описание текущего уровня развития профилактической деятельности контрольного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органа,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характеристика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проблем,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решение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которых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направлена программа профилактики</w:t>
      </w:r>
    </w:p>
    <w:p w:rsidR="00BF47ED" w:rsidRPr="006801F9" w:rsidRDefault="00BF47ED" w:rsidP="009B61B9">
      <w:pPr>
        <w:pStyle w:val="a3"/>
        <w:spacing w:before="276"/>
        <w:ind w:left="113" w:right="181" w:firstLine="708"/>
        <w:jc w:val="both"/>
        <w:rPr>
          <w:sz w:val="28"/>
          <w:szCs w:val="28"/>
        </w:rPr>
      </w:pPr>
      <w:r w:rsidRPr="006801F9">
        <w:rPr>
          <w:sz w:val="28"/>
          <w:szCs w:val="28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r w:rsidRPr="006801F9">
        <w:rPr>
          <w:spacing w:val="-15"/>
          <w:sz w:val="28"/>
          <w:szCs w:val="28"/>
        </w:rPr>
        <w:t xml:space="preserve"> </w:t>
      </w:r>
      <w:r w:rsidRPr="006801F9">
        <w:rPr>
          <w:sz w:val="28"/>
          <w:szCs w:val="28"/>
        </w:rPr>
        <w:t>контрольными</w:t>
      </w:r>
      <w:r w:rsidRPr="006801F9">
        <w:rPr>
          <w:spacing w:val="-15"/>
          <w:sz w:val="28"/>
          <w:szCs w:val="28"/>
        </w:rPr>
        <w:t xml:space="preserve"> </w:t>
      </w:r>
      <w:r w:rsidRPr="006801F9">
        <w:rPr>
          <w:sz w:val="28"/>
          <w:szCs w:val="28"/>
        </w:rPr>
        <w:t>(надзорными)</w:t>
      </w:r>
      <w:r w:rsidRPr="006801F9">
        <w:rPr>
          <w:spacing w:val="-15"/>
          <w:sz w:val="28"/>
          <w:szCs w:val="28"/>
        </w:rPr>
        <w:t xml:space="preserve"> </w:t>
      </w:r>
      <w:r w:rsidRPr="006801F9">
        <w:rPr>
          <w:sz w:val="28"/>
          <w:szCs w:val="28"/>
        </w:rPr>
        <w:t>органами</w:t>
      </w:r>
      <w:r w:rsidRPr="006801F9">
        <w:rPr>
          <w:spacing w:val="-15"/>
          <w:sz w:val="28"/>
          <w:szCs w:val="28"/>
        </w:rPr>
        <w:t xml:space="preserve"> </w:t>
      </w:r>
      <w:r w:rsidRPr="006801F9">
        <w:rPr>
          <w:sz w:val="28"/>
          <w:szCs w:val="28"/>
        </w:rPr>
        <w:t>программы</w:t>
      </w:r>
      <w:r w:rsidRPr="006801F9">
        <w:rPr>
          <w:spacing w:val="-15"/>
          <w:sz w:val="28"/>
          <w:szCs w:val="28"/>
        </w:rPr>
        <w:t xml:space="preserve"> </w:t>
      </w:r>
      <w:r w:rsidRPr="006801F9">
        <w:rPr>
          <w:sz w:val="28"/>
          <w:szCs w:val="28"/>
        </w:rPr>
        <w:t>профилактики</w:t>
      </w:r>
      <w:r w:rsidRPr="006801F9">
        <w:rPr>
          <w:spacing w:val="-15"/>
          <w:sz w:val="28"/>
          <w:szCs w:val="28"/>
        </w:rPr>
        <w:t xml:space="preserve"> </w:t>
      </w:r>
      <w:r w:rsidRPr="006801F9">
        <w:rPr>
          <w:sz w:val="28"/>
          <w:szCs w:val="28"/>
        </w:rPr>
        <w:t>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BF47ED" w:rsidRPr="006801F9" w:rsidRDefault="00BF47ED" w:rsidP="00BF47ED">
      <w:pPr>
        <w:pStyle w:val="a3"/>
        <w:ind w:right="181" w:firstLine="560"/>
        <w:rPr>
          <w:sz w:val="28"/>
          <w:szCs w:val="28"/>
        </w:rPr>
      </w:pPr>
      <w:r w:rsidRPr="006801F9">
        <w:rPr>
          <w:sz w:val="28"/>
          <w:szCs w:val="28"/>
        </w:rPr>
        <w:t xml:space="preserve">При осуществлении муниципального контроля уполномоченные лица </w:t>
      </w:r>
      <w:r w:rsidRPr="00BC7CCF">
        <w:rPr>
          <w:sz w:val="28"/>
          <w:szCs w:val="28"/>
        </w:rPr>
        <w:t>администрации</w:t>
      </w:r>
      <w:r w:rsidRPr="00BC7CCF">
        <w:rPr>
          <w:spacing w:val="-6"/>
          <w:sz w:val="28"/>
          <w:szCs w:val="28"/>
        </w:rPr>
        <w:t xml:space="preserve"> </w:t>
      </w:r>
      <w:r w:rsidRPr="00BC7CCF">
        <w:rPr>
          <w:sz w:val="28"/>
          <w:szCs w:val="28"/>
        </w:rPr>
        <w:t>сельского поселения</w:t>
      </w:r>
      <w:r w:rsidRPr="006801F9">
        <w:rPr>
          <w:i/>
          <w:spacing w:val="-5"/>
          <w:sz w:val="28"/>
          <w:szCs w:val="28"/>
        </w:rPr>
        <w:t xml:space="preserve"> </w:t>
      </w:r>
      <w:r w:rsidRPr="006801F9">
        <w:rPr>
          <w:sz w:val="28"/>
          <w:szCs w:val="28"/>
        </w:rPr>
        <w:t>осуществляет</w:t>
      </w:r>
      <w:r w:rsidRPr="006801F9">
        <w:rPr>
          <w:spacing w:val="-5"/>
          <w:sz w:val="28"/>
          <w:szCs w:val="28"/>
        </w:rPr>
        <w:t xml:space="preserve"> </w:t>
      </w:r>
      <w:r w:rsidRPr="006801F9">
        <w:rPr>
          <w:sz w:val="28"/>
          <w:szCs w:val="28"/>
        </w:rPr>
        <w:t>контроль</w:t>
      </w:r>
      <w:r w:rsidRPr="006801F9">
        <w:rPr>
          <w:spacing w:val="-6"/>
          <w:sz w:val="28"/>
          <w:szCs w:val="28"/>
        </w:rPr>
        <w:t xml:space="preserve"> </w:t>
      </w:r>
      <w:r w:rsidRPr="006801F9">
        <w:rPr>
          <w:sz w:val="28"/>
          <w:szCs w:val="28"/>
        </w:rPr>
        <w:t>за</w:t>
      </w:r>
      <w:r w:rsidRPr="006801F9">
        <w:rPr>
          <w:spacing w:val="-5"/>
          <w:sz w:val="28"/>
          <w:szCs w:val="28"/>
        </w:rPr>
        <w:t xml:space="preserve"> </w:t>
      </w:r>
      <w:r w:rsidRPr="006801F9">
        <w:rPr>
          <w:sz w:val="28"/>
          <w:szCs w:val="28"/>
        </w:rPr>
        <w:t>соблюдением:</w:t>
      </w:r>
    </w:p>
    <w:p w:rsidR="009B61B9" w:rsidRPr="009B61B9" w:rsidRDefault="00BF47ED" w:rsidP="009B61B9">
      <w:pPr>
        <w:pStyle w:val="a5"/>
        <w:numPr>
          <w:ilvl w:val="0"/>
          <w:numId w:val="1"/>
        </w:numPr>
        <w:tabs>
          <w:tab w:val="left" w:pos="837"/>
        </w:tabs>
        <w:ind w:left="837" w:hanging="163"/>
        <w:jc w:val="both"/>
        <w:rPr>
          <w:sz w:val="28"/>
          <w:szCs w:val="28"/>
        </w:rPr>
      </w:pPr>
      <w:r w:rsidRPr="006801F9">
        <w:rPr>
          <w:sz w:val="28"/>
          <w:szCs w:val="28"/>
        </w:rPr>
        <w:t>расписания</w:t>
      </w:r>
      <w:r w:rsidRPr="006801F9">
        <w:rPr>
          <w:spacing w:val="-2"/>
          <w:sz w:val="28"/>
          <w:szCs w:val="28"/>
        </w:rPr>
        <w:t xml:space="preserve"> </w:t>
      </w:r>
      <w:r w:rsidRPr="006801F9">
        <w:rPr>
          <w:sz w:val="28"/>
          <w:szCs w:val="28"/>
        </w:rPr>
        <w:t>рейсов</w:t>
      </w:r>
      <w:r w:rsidRPr="006801F9">
        <w:rPr>
          <w:spacing w:val="-3"/>
          <w:sz w:val="28"/>
          <w:szCs w:val="28"/>
        </w:rPr>
        <w:t xml:space="preserve"> </w:t>
      </w:r>
      <w:r w:rsidRPr="006801F9">
        <w:rPr>
          <w:sz w:val="28"/>
          <w:szCs w:val="28"/>
        </w:rPr>
        <w:t>по</w:t>
      </w:r>
      <w:r w:rsidRPr="006801F9">
        <w:rPr>
          <w:spacing w:val="-1"/>
          <w:sz w:val="28"/>
          <w:szCs w:val="28"/>
        </w:rPr>
        <w:t xml:space="preserve"> </w:t>
      </w:r>
      <w:r w:rsidRPr="006801F9">
        <w:rPr>
          <w:sz w:val="28"/>
          <w:szCs w:val="28"/>
        </w:rPr>
        <w:t>муниципальным</w:t>
      </w:r>
      <w:r w:rsidRPr="006801F9">
        <w:rPr>
          <w:spacing w:val="-3"/>
          <w:sz w:val="28"/>
          <w:szCs w:val="28"/>
        </w:rPr>
        <w:t xml:space="preserve"> </w:t>
      </w:r>
      <w:r w:rsidRPr="006801F9">
        <w:rPr>
          <w:sz w:val="28"/>
          <w:szCs w:val="28"/>
        </w:rPr>
        <w:t>маршрутам</w:t>
      </w:r>
      <w:r w:rsidRPr="006801F9">
        <w:rPr>
          <w:spacing w:val="-2"/>
          <w:sz w:val="28"/>
          <w:szCs w:val="28"/>
        </w:rPr>
        <w:t xml:space="preserve"> </w:t>
      </w:r>
      <w:r w:rsidRPr="006801F9">
        <w:rPr>
          <w:sz w:val="28"/>
          <w:szCs w:val="28"/>
        </w:rPr>
        <w:t>регулярных</w:t>
      </w:r>
      <w:r w:rsidRPr="006801F9">
        <w:rPr>
          <w:spacing w:val="-1"/>
          <w:sz w:val="28"/>
          <w:szCs w:val="28"/>
        </w:rPr>
        <w:t xml:space="preserve"> </w:t>
      </w:r>
      <w:r w:rsidRPr="006801F9">
        <w:rPr>
          <w:spacing w:val="-2"/>
          <w:sz w:val="28"/>
          <w:szCs w:val="28"/>
        </w:rPr>
        <w:t>перевозок;</w:t>
      </w:r>
    </w:p>
    <w:p w:rsidR="00BF47ED" w:rsidRPr="009B61B9" w:rsidRDefault="00BF47ED" w:rsidP="009B61B9">
      <w:pPr>
        <w:pStyle w:val="a5"/>
        <w:numPr>
          <w:ilvl w:val="0"/>
          <w:numId w:val="1"/>
        </w:numPr>
        <w:tabs>
          <w:tab w:val="left" w:pos="837"/>
        </w:tabs>
        <w:ind w:left="837" w:hanging="163"/>
        <w:jc w:val="both"/>
        <w:rPr>
          <w:sz w:val="28"/>
          <w:szCs w:val="28"/>
        </w:rPr>
      </w:pPr>
      <w:r w:rsidRPr="009B61B9">
        <w:rPr>
          <w:sz w:val="28"/>
          <w:szCs w:val="28"/>
        </w:rPr>
        <w:t>технических требований к оборудованию объектов транспортной инфраструктуры, предназначенных для обслуживания пассажиров муниципальных маршрутов регулярных перевозок автовокзалов, автостанций, остановочных пунктов;</w:t>
      </w:r>
    </w:p>
    <w:p w:rsidR="00BF47ED" w:rsidRPr="006801F9" w:rsidRDefault="00BF47ED" w:rsidP="00BF47ED">
      <w:pPr>
        <w:pStyle w:val="a5"/>
        <w:numPr>
          <w:ilvl w:val="0"/>
          <w:numId w:val="1"/>
        </w:numPr>
        <w:tabs>
          <w:tab w:val="left" w:pos="820"/>
        </w:tabs>
        <w:ind w:right="181" w:firstLine="560"/>
        <w:jc w:val="both"/>
        <w:rPr>
          <w:sz w:val="28"/>
          <w:szCs w:val="28"/>
        </w:rPr>
      </w:pPr>
      <w:r w:rsidRPr="006801F9">
        <w:rPr>
          <w:sz w:val="28"/>
          <w:szCs w:val="28"/>
        </w:rPr>
        <w:t>предусмотренных</w:t>
      </w:r>
      <w:r w:rsidRPr="006801F9">
        <w:rPr>
          <w:spacing w:val="-20"/>
          <w:sz w:val="28"/>
          <w:szCs w:val="28"/>
        </w:rPr>
        <w:t xml:space="preserve"> </w:t>
      </w:r>
      <w:r w:rsidRPr="006801F9">
        <w:rPr>
          <w:sz w:val="28"/>
          <w:szCs w:val="28"/>
        </w:rPr>
        <w:t>законодательством</w:t>
      </w:r>
      <w:r w:rsidRPr="006801F9">
        <w:rPr>
          <w:spacing w:val="-17"/>
          <w:sz w:val="28"/>
          <w:szCs w:val="28"/>
        </w:rPr>
        <w:t xml:space="preserve"> </w:t>
      </w:r>
      <w:r w:rsidRPr="006801F9">
        <w:rPr>
          <w:sz w:val="28"/>
          <w:szCs w:val="28"/>
        </w:rPr>
        <w:t>Российской</w:t>
      </w:r>
      <w:r w:rsidRPr="006801F9">
        <w:rPr>
          <w:spacing w:val="-18"/>
          <w:sz w:val="28"/>
          <w:szCs w:val="28"/>
        </w:rPr>
        <w:t xml:space="preserve"> </w:t>
      </w:r>
      <w:r w:rsidRPr="006801F9">
        <w:rPr>
          <w:sz w:val="28"/>
          <w:szCs w:val="28"/>
        </w:rPr>
        <w:t>Федерации</w:t>
      </w:r>
      <w:r w:rsidRPr="006801F9">
        <w:rPr>
          <w:spacing w:val="-17"/>
          <w:sz w:val="28"/>
          <w:szCs w:val="28"/>
        </w:rPr>
        <w:t xml:space="preserve"> </w:t>
      </w:r>
      <w:r w:rsidRPr="006801F9">
        <w:rPr>
          <w:sz w:val="28"/>
          <w:szCs w:val="28"/>
        </w:rPr>
        <w:t>мер</w:t>
      </w:r>
      <w:r w:rsidRPr="006801F9">
        <w:rPr>
          <w:spacing w:val="-18"/>
          <w:sz w:val="28"/>
          <w:szCs w:val="28"/>
        </w:rPr>
        <w:t xml:space="preserve"> </w:t>
      </w:r>
      <w:r w:rsidRPr="006801F9">
        <w:rPr>
          <w:sz w:val="28"/>
          <w:szCs w:val="28"/>
        </w:rPr>
        <w:t>по</w:t>
      </w:r>
      <w:r w:rsidRPr="006801F9">
        <w:rPr>
          <w:spacing w:val="-17"/>
          <w:sz w:val="28"/>
          <w:szCs w:val="28"/>
        </w:rPr>
        <w:t xml:space="preserve"> </w:t>
      </w:r>
      <w:r w:rsidRPr="006801F9">
        <w:rPr>
          <w:sz w:val="28"/>
          <w:szCs w:val="28"/>
        </w:rPr>
        <w:t>пресечению и</w:t>
      </w:r>
      <w:r w:rsidRPr="006801F9">
        <w:rPr>
          <w:spacing w:val="-8"/>
          <w:sz w:val="28"/>
          <w:szCs w:val="28"/>
        </w:rPr>
        <w:t xml:space="preserve"> </w:t>
      </w:r>
      <w:r w:rsidRPr="006801F9">
        <w:rPr>
          <w:sz w:val="28"/>
          <w:szCs w:val="28"/>
        </w:rPr>
        <w:t>(или)</w:t>
      </w:r>
      <w:r w:rsidRPr="006801F9">
        <w:rPr>
          <w:spacing w:val="-8"/>
          <w:sz w:val="28"/>
          <w:szCs w:val="28"/>
        </w:rPr>
        <w:t xml:space="preserve"> </w:t>
      </w:r>
      <w:r w:rsidRPr="006801F9">
        <w:rPr>
          <w:sz w:val="28"/>
          <w:szCs w:val="28"/>
        </w:rPr>
        <w:t>устранению</w:t>
      </w:r>
      <w:r w:rsidRPr="006801F9">
        <w:rPr>
          <w:spacing w:val="-8"/>
          <w:sz w:val="28"/>
          <w:szCs w:val="28"/>
        </w:rPr>
        <w:t xml:space="preserve"> </w:t>
      </w:r>
      <w:r w:rsidRPr="006801F9">
        <w:rPr>
          <w:sz w:val="28"/>
          <w:szCs w:val="28"/>
        </w:rPr>
        <w:t>выявленных</w:t>
      </w:r>
      <w:r w:rsidRPr="006801F9">
        <w:rPr>
          <w:spacing w:val="-8"/>
          <w:sz w:val="28"/>
          <w:szCs w:val="28"/>
        </w:rPr>
        <w:t xml:space="preserve"> </w:t>
      </w:r>
      <w:r w:rsidRPr="006801F9">
        <w:rPr>
          <w:sz w:val="28"/>
          <w:szCs w:val="28"/>
        </w:rPr>
        <w:t>нарушений,</w:t>
      </w:r>
      <w:r w:rsidRPr="006801F9">
        <w:rPr>
          <w:spacing w:val="-8"/>
          <w:sz w:val="28"/>
          <w:szCs w:val="28"/>
        </w:rPr>
        <w:t xml:space="preserve"> </w:t>
      </w:r>
      <w:r w:rsidRPr="006801F9">
        <w:rPr>
          <w:sz w:val="28"/>
          <w:szCs w:val="28"/>
        </w:rPr>
        <w:t>а</w:t>
      </w:r>
      <w:r w:rsidRPr="006801F9">
        <w:rPr>
          <w:spacing w:val="-8"/>
          <w:sz w:val="28"/>
          <w:szCs w:val="28"/>
        </w:rPr>
        <w:t xml:space="preserve"> </w:t>
      </w:r>
      <w:r w:rsidRPr="006801F9">
        <w:rPr>
          <w:sz w:val="28"/>
          <w:szCs w:val="28"/>
        </w:rPr>
        <w:t>также</w:t>
      </w:r>
      <w:r w:rsidRPr="006801F9">
        <w:rPr>
          <w:spacing w:val="-8"/>
          <w:sz w:val="28"/>
          <w:szCs w:val="28"/>
        </w:rPr>
        <w:t xml:space="preserve"> </w:t>
      </w:r>
      <w:r w:rsidRPr="006801F9">
        <w:rPr>
          <w:sz w:val="28"/>
          <w:szCs w:val="28"/>
        </w:rPr>
        <w:t>систематического</w:t>
      </w:r>
      <w:r w:rsidRPr="006801F9">
        <w:rPr>
          <w:spacing w:val="-8"/>
          <w:sz w:val="28"/>
          <w:szCs w:val="28"/>
        </w:rPr>
        <w:t xml:space="preserve"> </w:t>
      </w:r>
      <w:r w:rsidRPr="006801F9">
        <w:rPr>
          <w:sz w:val="28"/>
          <w:szCs w:val="28"/>
        </w:rPr>
        <w:t>наблюдения</w:t>
      </w:r>
      <w:r w:rsidRPr="006801F9">
        <w:rPr>
          <w:spacing w:val="-8"/>
          <w:sz w:val="28"/>
          <w:szCs w:val="28"/>
        </w:rPr>
        <w:t xml:space="preserve"> </w:t>
      </w:r>
      <w:r w:rsidRPr="006801F9">
        <w:rPr>
          <w:sz w:val="28"/>
          <w:szCs w:val="28"/>
        </w:rPr>
        <w:t>за исполнением обязательных требований;</w:t>
      </w:r>
    </w:p>
    <w:p w:rsidR="00BF47ED" w:rsidRPr="006801F9" w:rsidRDefault="00BF47ED" w:rsidP="00BF47ED">
      <w:pPr>
        <w:pStyle w:val="a5"/>
        <w:numPr>
          <w:ilvl w:val="0"/>
          <w:numId w:val="1"/>
        </w:numPr>
        <w:tabs>
          <w:tab w:val="left" w:pos="849"/>
        </w:tabs>
        <w:ind w:right="181" w:firstLine="560"/>
        <w:jc w:val="both"/>
        <w:rPr>
          <w:sz w:val="28"/>
          <w:szCs w:val="28"/>
        </w:rPr>
      </w:pPr>
      <w:r w:rsidRPr="006801F9">
        <w:rPr>
          <w:sz w:val="28"/>
          <w:szCs w:val="28"/>
        </w:rPr>
        <w:t>мероприятий по профилактике рисков причинения вреда (ущерба) охраняемым законом ценностям.</w:t>
      </w:r>
    </w:p>
    <w:p w:rsidR="00A65CDD" w:rsidRDefault="00BF47ED" w:rsidP="009B61B9">
      <w:pPr>
        <w:pStyle w:val="a3"/>
        <w:ind w:right="180" w:firstLine="560"/>
        <w:jc w:val="both"/>
        <w:rPr>
          <w:sz w:val="28"/>
          <w:szCs w:val="28"/>
        </w:rPr>
      </w:pPr>
      <w:r w:rsidRPr="006801F9">
        <w:rPr>
          <w:sz w:val="28"/>
          <w:szCs w:val="28"/>
        </w:rPr>
        <w:t>Субъектами</w:t>
      </w:r>
      <w:r w:rsidRPr="006801F9">
        <w:rPr>
          <w:spacing w:val="-2"/>
          <w:sz w:val="28"/>
          <w:szCs w:val="28"/>
        </w:rPr>
        <w:t xml:space="preserve"> </w:t>
      </w:r>
      <w:r w:rsidRPr="006801F9">
        <w:rPr>
          <w:sz w:val="28"/>
          <w:szCs w:val="28"/>
        </w:rPr>
        <w:t>муниципального</w:t>
      </w:r>
      <w:r w:rsidRPr="006801F9">
        <w:rPr>
          <w:spacing w:val="-2"/>
          <w:sz w:val="28"/>
          <w:szCs w:val="28"/>
        </w:rPr>
        <w:t xml:space="preserve"> </w:t>
      </w:r>
      <w:r w:rsidRPr="006801F9">
        <w:rPr>
          <w:sz w:val="28"/>
          <w:szCs w:val="28"/>
        </w:rPr>
        <w:t>контроля</w:t>
      </w:r>
      <w:r w:rsidRPr="006801F9">
        <w:rPr>
          <w:spacing w:val="-2"/>
          <w:sz w:val="28"/>
          <w:szCs w:val="28"/>
        </w:rPr>
        <w:t xml:space="preserve"> </w:t>
      </w:r>
      <w:r w:rsidRPr="006801F9">
        <w:rPr>
          <w:sz w:val="28"/>
          <w:szCs w:val="28"/>
        </w:rPr>
        <w:t>на</w:t>
      </w:r>
      <w:r w:rsidRPr="006801F9">
        <w:rPr>
          <w:spacing w:val="-2"/>
          <w:sz w:val="28"/>
          <w:szCs w:val="28"/>
        </w:rPr>
        <w:t xml:space="preserve"> </w:t>
      </w:r>
      <w:r w:rsidRPr="006801F9">
        <w:rPr>
          <w:sz w:val="28"/>
          <w:szCs w:val="28"/>
        </w:rPr>
        <w:t>автомобильном</w:t>
      </w:r>
      <w:r w:rsidRPr="006801F9">
        <w:rPr>
          <w:spacing w:val="-2"/>
          <w:sz w:val="28"/>
          <w:szCs w:val="28"/>
        </w:rPr>
        <w:t xml:space="preserve"> </w:t>
      </w:r>
      <w:r w:rsidRPr="006801F9">
        <w:rPr>
          <w:sz w:val="28"/>
          <w:szCs w:val="28"/>
        </w:rPr>
        <w:t>транспорте,</w:t>
      </w:r>
      <w:r w:rsidRPr="006801F9">
        <w:rPr>
          <w:spacing w:val="-2"/>
          <w:sz w:val="28"/>
          <w:szCs w:val="28"/>
        </w:rPr>
        <w:t xml:space="preserve"> </w:t>
      </w:r>
      <w:r w:rsidRPr="006801F9">
        <w:rPr>
          <w:sz w:val="28"/>
          <w:szCs w:val="28"/>
        </w:rPr>
        <w:t xml:space="preserve">городском наземном электрическом транспорте и в дорожном хозяйстве в </w:t>
      </w:r>
      <w:r w:rsidRPr="00BC7CCF">
        <w:rPr>
          <w:sz w:val="28"/>
          <w:szCs w:val="28"/>
        </w:rPr>
        <w:t xml:space="preserve">Администрации сельского поселения </w:t>
      </w:r>
      <w:r w:rsidR="009B61B9">
        <w:rPr>
          <w:sz w:val="28"/>
          <w:szCs w:val="28"/>
        </w:rPr>
        <w:t>Биляловский</w:t>
      </w:r>
      <w:r w:rsidRPr="00BC7CCF">
        <w:rPr>
          <w:sz w:val="28"/>
          <w:szCs w:val="28"/>
        </w:rPr>
        <w:t xml:space="preserve"> сельсовет муниципального района Баймакский район РБ являются юридические лица и индивидуальные предприниматели</w:t>
      </w:r>
      <w:r w:rsidRPr="006801F9">
        <w:rPr>
          <w:sz w:val="28"/>
          <w:szCs w:val="28"/>
        </w:rPr>
        <w:t>, осуществляющие свою деятельность в сфере организации регулярных перевозок.</w:t>
      </w:r>
    </w:p>
    <w:p w:rsidR="00A65CDD" w:rsidRDefault="00A65CDD" w:rsidP="00A65CDD">
      <w:pPr>
        <w:pStyle w:val="a3"/>
        <w:ind w:right="180" w:firstLine="560"/>
        <w:rPr>
          <w:sz w:val="28"/>
          <w:szCs w:val="28"/>
        </w:rPr>
      </w:pPr>
    </w:p>
    <w:p w:rsidR="00BF47ED" w:rsidRPr="006801F9" w:rsidRDefault="00BF47ED" w:rsidP="00A65CDD">
      <w:pPr>
        <w:pStyle w:val="a3"/>
        <w:spacing w:line="480" w:lineRule="auto"/>
        <w:ind w:left="823" w:right="136" w:firstLine="1052"/>
        <w:rPr>
          <w:sz w:val="28"/>
          <w:szCs w:val="28"/>
        </w:rPr>
      </w:pPr>
      <w:r w:rsidRPr="006801F9">
        <w:rPr>
          <w:sz w:val="28"/>
          <w:szCs w:val="28"/>
        </w:rPr>
        <w:t>Раздел</w:t>
      </w:r>
      <w:r w:rsidRPr="006801F9">
        <w:rPr>
          <w:spacing w:val="-5"/>
          <w:sz w:val="28"/>
          <w:szCs w:val="28"/>
        </w:rPr>
        <w:t xml:space="preserve"> </w:t>
      </w:r>
      <w:r w:rsidRPr="006801F9">
        <w:rPr>
          <w:sz w:val="28"/>
          <w:szCs w:val="28"/>
        </w:rPr>
        <w:t>II.</w:t>
      </w:r>
      <w:r w:rsidRPr="006801F9">
        <w:rPr>
          <w:spacing w:val="-5"/>
          <w:sz w:val="28"/>
          <w:szCs w:val="28"/>
        </w:rPr>
        <w:t xml:space="preserve"> </w:t>
      </w:r>
      <w:r w:rsidRPr="006801F9">
        <w:rPr>
          <w:sz w:val="28"/>
          <w:szCs w:val="28"/>
        </w:rPr>
        <w:t>Цели</w:t>
      </w:r>
      <w:r w:rsidRPr="006801F9">
        <w:rPr>
          <w:spacing w:val="-6"/>
          <w:sz w:val="28"/>
          <w:szCs w:val="28"/>
        </w:rPr>
        <w:t xml:space="preserve"> </w:t>
      </w:r>
      <w:r w:rsidRPr="006801F9">
        <w:rPr>
          <w:sz w:val="28"/>
          <w:szCs w:val="28"/>
        </w:rPr>
        <w:t>и</w:t>
      </w:r>
      <w:r w:rsidRPr="006801F9">
        <w:rPr>
          <w:spacing w:val="-6"/>
          <w:sz w:val="28"/>
          <w:szCs w:val="28"/>
        </w:rPr>
        <w:t xml:space="preserve"> </w:t>
      </w:r>
      <w:r w:rsidRPr="006801F9">
        <w:rPr>
          <w:sz w:val="28"/>
          <w:szCs w:val="28"/>
        </w:rPr>
        <w:t>задачи</w:t>
      </w:r>
      <w:r w:rsidRPr="006801F9">
        <w:rPr>
          <w:spacing w:val="-6"/>
          <w:sz w:val="28"/>
          <w:szCs w:val="28"/>
        </w:rPr>
        <w:t xml:space="preserve"> </w:t>
      </w:r>
      <w:r w:rsidRPr="006801F9">
        <w:rPr>
          <w:sz w:val="28"/>
          <w:szCs w:val="28"/>
        </w:rPr>
        <w:t>реализации</w:t>
      </w:r>
      <w:r w:rsidRPr="006801F9">
        <w:rPr>
          <w:spacing w:val="-6"/>
          <w:sz w:val="28"/>
          <w:szCs w:val="28"/>
        </w:rPr>
        <w:t xml:space="preserve"> </w:t>
      </w:r>
      <w:r w:rsidRPr="006801F9">
        <w:rPr>
          <w:sz w:val="28"/>
          <w:szCs w:val="28"/>
        </w:rPr>
        <w:t>программы</w:t>
      </w:r>
      <w:r w:rsidRPr="006801F9">
        <w:rPr>
          <w:spacing w:val="-6"/>
          <w:sz w:val="28"/>
          <w:szCs w:val="28"/>
        </w:rPr>
        <w:t xml:space="preserve"> </w:t>
      </w:r>
      <w:r w:rsidRPr="006801F9">
        <w:rPr>
          <w:sz w:val="28"/>
          <w:szCs w:val="28"/>
        </w:rPr>
        <w:t>профилактики Основными целями программы профилактики являются:</w:t>
      </w:r>
    </w:p>
    <w:p w:rsidR="00BF47ED" w:rsidRPr="00BF47ED" w:rsidRDefault="00BF47ED" w:rsidP="00C44444">
      <w:pPr>
        <w:pStyle w:val="a5"/>
        <w:numPr>
          <w:ilvl w:val="1"/>
          <w:numId w:val="1"/>
        </w:numPr>
        <w:tabs>
          <w:tab w:val="left" w:pos="1103"/>
        </w:tabs>
        <w:spacing w:before="75"/>
        <w:ind w:right="181" w:firstLine="709"/>
        <w:jc w:val="both"/>
        <w:rPr>
          <w:sz w:val="28"/>
        </w:rPr>
      </w:pPr>
      <w:r w:rsidRPr="00BF47ED">
        <w:rPr>
          <w:sz w:val="28"/>
        </w:rPr>
        <w:t>Стимулирование добросовестного соблюдения обязательных требований всеми контролируемыми лицами;</w:t>
      </w:r>
      <w:r>
        <w:rPr>
          <w:sz w:val="28"/>
        </w:rPr>
        <w:t xml:space="preserve"> </w:t>
      </w:r>
      <w:r w:rsidRPr="00BF47ED">
        <w:rPr>
          <w:sz w:val="28"/>
        </w:rPr>
        <w:t xml:space="preserve">Устранение условий, причин и факторов, способных </w:t>
      </w:r>
      <w:r w:rsidRPr="00BF47ED">
        <w:rPr>
          <w:sz w:val="28"/>
        </w:rPr>
        <w:lastRenderedPageBreak/>
        <w:t xml:space="preserve">привести к нарушениям обязательных требований и (или) причинению вреда (ущерба) охраняемым законом </w:t>
      </w:r>
      <w:r w:rsidRPr="00BF47ED">
        <w:rPr>
          <w:spacing w:val="-2"/>
          <w:sz w:val="28"/>
        </w:rPr>
        <w:t>ценностям;</w:t>
      </w:r>
    </w:p>
    <w:p w:rsidR="00BF47ED" w:rsidRDefault="00BF47ED" w:rsidP="00BF47ED">
      <w:pPr>
        <w:pStyle w:val="a5"/>
        <w:numPr>
          <w:ilvl w:val="1"/>
          <w:numId w:val="1"/>
        </w:numPr>
        <w:tabs>
          <w:tab w:val="left" w:pos="1103"/>
        </w:tabs>
        <w:ind w:right="182" w:firstLine="709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F47ED" w:rsidRPr="00D60883" w:rsidRDefault="00BF47ED" w:rsidP="00BF47ED">
      <w:pPr>
        <w:pStyle w:val="a3"/>
        <w:ind w:left="0"/>
        <w:rPr>
          <w:sz w:val="28"/>
          <w:szCs w:val="28"/>
        </w:rPr>
      </w:pPr>
    </w:p>
    <w:p w:rsidR="00BF47ED" w:rsidRPr="00D60883" w:rsidRDefault="00BF47ED" w:rsidP="00BF47ED">
      <w:pPr>
        <w:pStyle w:val="a3"/>
        <w:ind w:right="182" w:firstLine="709"/>
        <w:rPr>
          <w:sz w:val="28"/>
          <w:szCs w:val="28"/>
        </w:rPr>
      </w:pPr>
      <w:r w:rsidRPr="00D60883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F47ED" w:rsidRDefault="00BF47ED" w:rsidP="00BF47ED">
      <w:pPr>
        <w:pStyle w:val="a5"/>
        <w:numPr>
          <w:ilvl w:val="0"/>
          <w:numId w:val="2"/>
        </w:numPr>
        <w:tabs>
          <w:tab w:val="left" w:pos="1103"/>
        </w:tabs>
        <w:ind w:right="182" w:firstLine="709"/>
        <w:jc w:val="both"/>
        <w:rPr>
          <w:sz w:val="28"/>
        </w:rPr>
      </w:pPr>
      <w:r>
        <w:rPr>
          <w:sz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F47ED" w:rsidRDefault="00BF47ED" w:rsidP="00BF47ED">
      <w:pPr>
        <w:pStyle w:val="a5"/>
        <w:numPr>
          <w:ilvl w:val="0"/>
          <w:numId w:val="2"/>
        </w:numPr>
        <w:tabs>
          <w:tab w:val="left" w:pos="1090"/>
        </w:tabs>
        <w:ind w:right="181" w:firstLine="70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юридических лиц, индивидуальных предпринимателей;</w:t>
      </w:r>
    </w:p>
    <w:p w:rsidR="00BF47ED" w:rsidRDefault="00BF47ED" w:rsidP="00BF47ED">
      <w:pPr>
        <w:pStyle w:val="a5"/>
        <w:numPr>
          <w:ilvl w:val="0"/>
          <w:numId w:val="2"/>
        </w:numPr>
        <w:tabs>
          <w:tab w:val="left" w:pos="1103"/>
        </w:tabs>
        <w:ind w:right="181" w:firstLine="709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F47ED" w:rsidRDefault="00BF47ED" w:rsidP="00BF47ED">
      <w:pPr>
        <w:pStyle w:val="a5"/>
        <w:numPr>
          <w:ilvl w:val="0"/>
          <w:numId w:val="2"/>
        </w:numPr>
        <w:tabs>
          <w:tab w:val="left" w:pos="1103"/>
        </w:tabs>
        <w:ind w:right="181" w:firstLine="709"/>
        <w:jc w:val="both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F47ED" w:rsidRDefault="00BF47ED" w:rsidP="00BF47ED">
      <w:pPr>
        <w:pStyle w:val="a5"/>
        <w:numPr>
          <w:ilvl w:val="0"/>
          <w:numId w:val="2"/>
        </w:numPr>
        <w:tabs>
          <w:tab w:val="left" w:pos="1103"/>
        </w:tabs>
        <w:ind w:left="110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среды.</w:t>
      </w:r>
    </w:p>
    <w:p w:rsidR="00BF47ED" w:rsidRDefault="00BF47ED" w:rsidP="00BF47ED">
      <w:pPr>
        <w:pStyle w:val="a3"/>
        <w:ind w:left="0"/>
        <w:rPr>
          <w:sz w:val="28"/>
        </w:rPr>
      </w:pPr>
    </w:p>
    <w:p w:rsidR="00BF47ED" w:rsidRDefault="00BF47ED" w:rsidP="00BF47ED">
      <w:pPr>
        <w:pStyle w:val="a3"/>
        <w:ind w:left="4777" w:right="136" w:hanging="3764"/>
      </w:pPr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(периодичность) их проведения</w:t>
      </w: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067"/>
        <w:gridCol w:w="6379"/>
        <w:gridCol w:w="1701"/>
        <w:gridCol w:w="858"/>
      </w:tblGrid>
      <w:tr w:rsidR="00BF47ED" w:rsidRPr="00B634B3" w:rsidTr="00215B8B">
        <w:trPr>
          <w:trHeight w:val="1287"/>
        </w:trPr>
        <w:tc>
          <w:tcPr>
            <w:tcW w:w="359" w:type="dxa"/>
            <w:hideMark/>
          </w:tcPr>
          <w:p w:rsidR="00BF47ED" w:rsidRPr="00B634B3" w:rsidRDefault="00BF47ED" w:rsidP="00A807E3">
            <w:pPr>
              <w:pStyle w:val="TableParagraph"/>
              <w:ind w:left="59" w:right="21" w:hanging="22"/>
              <w:rPr>
                <w:b/>
                <w:sz w:val="24"/>
                <w:szCs w:val="24"/>
              </w:rPr>
            </w:pPr>
            <w:r w:rsidRPr="00B634B3">
              <w:rPr>
                <w:b/>
                <w:color w:val="010101"/>
                <w:spacing w:val="-10"/>
                <w:sz w:val="24"/>
                <w:szCs w:val="24"/>
              </w:rPr>
              <w:t xml:space="preserve">№ </w:t>
            </w:r>
            <w:r w:rsidRPr="00B634B3">
              <w:rPr>
                <w:b/>
                <w:color w:val="010101"/>
                <w:spacing w:val="-6"/>
                <w:sz w:val="24"/>
                <w:szCs w:val="24"/>
              </w:rPr>
              <w:t xml:space="preserve">п/ </w:t>
            </w:r>
            <w:r w:rsidRPr="00B634B3">
              <w:rPr>
                <w:b/>
                <w:color w:val="010101"/>
                <w:spacing w:val="-10"/>
                <w:sz w:val="24"/>
                <w:szCs w:val="24"/>
              </w:rPr>
              <w:t>п</w:t>
            </w:r>
          </w:p>
        </w:tc>
        <w:tc>
          <w:tcPr>
            <w:tcW w:w="1067" w:type="dxa"/>
            <w:hideMark/>
          </w:tcPr>
          <w:p w:rsidR="00BF47ED" w:rsidRPr="00B634B3" w:rsidRDefault="00BF47ED" w:rsidP="00A807E3">
            <w:pPr>
              <w:pStyle w:val="TableParagraph"/>
              <w:spacing w:line="320" w:lineRule="atLeast"/>
              <w:ind w:left="69" w:right="19" w:hanging="34"/>
              <w:rPr>
                <w:b/>
                <w:sz w:val="24"/>
                <w:szCs w:val="24"/>
              </w:rPr>
            </w:pPr>
            <w:r w:rsidRPr="00B634B3">
              <w:rPr>
                <w:b/>
                <w:color w:val="010101"/>
                <w:spacing w:val="-2"/>
                <w:sz w:val="24"/>
                <w:szCs w:val="24"/>
              </w:rPr>
              <w:t>Наимен ование меропр иятия</w:t>
            </w:r>
          </w:p>
        </w:tc>
        <w:tc>
          <w:tcPr>
            <w:tcW w:w="6379" w:type="dxa"/>
            <w:hideMark/>
          </w:tcPr>
          <w:p w:rsidR="00BF47ED" w:rsidRPr="00B634B3" w:rsidRDefault="00BF47ED" w:rsidP="00A807E3">
            <w:pPr>
              <w:pStyle w:val="TableParagraph"/>
              <w:ind w:left="1590"/>
              <w:rPr>
                <w:b/>
                <w:sz w:val="24"/>
                <w:szCs w:val="24"/>
              </w:rPr>
            </w:pPr>
            <w:r w:rsidRPr="00B634B3">
              <w:rPr>
                <w:b/>
                <w:color w:val="010101"/>
                <w:sz w:val="24"/>
                <w:szCs w:val="24"/>
              </w:rPr>
              <w:t xml:space="preserve">Сведения о </w:t>
            </w:r>
            <w:r w:rsidRPr="00B634B3">
              <w:rPr>
                <w:b/>
                <w:color w:val="010101"/>
                <w:spacing w:val="-2"/>
                <w:sz w:val="24"/>
                <w:szCs w:val="24"/>
              </w:rPr>
              <w:t>мероприятии</w:t>
            </w:r>
          </w:p>
        </w:tc>
        <w:tc>
          <w:tcPr>
            <w:tcW w:w="1701" w:type="dxa"/>
            <w:hideMark/>
          </w:tcPr>
          <w:p w:rsidR="00BF47ED" w:rsidRPr="00B634B3" w:rsidRDefault="00BF47ED" w:rsidP="00A807E3">
            <w:pPr>
              <w:pStyle w:val="TableParagraph"/>
              <w:ind w:left="33" w:right="16" w:hanging="1"/>
              <w:jc w:val="center"/>
              <w:rPr>
                <w:b/>
                <w:sz w:val="24"/>
                <w:szCs w:val="24"/>
              </w:rPr>
            </w:pPr>
            <w:r w:rsidRPr="00B634B3">
              <w:rPr>
                <w:b/>
                <w:color w:val="010101"/>
                <w:spacing w:val="-2"/>
                <w:sz w:val="24"/>
                <w:szCs w:val="24"/>
              </w:rPr>
              <w:t xml:space="preserve">Ответственн </w:t>
            </w:r>
            <w:r w:rsidRPr="00B634B3">
              <w:rPr>
                <w:b/>
                <w:color w:val="010101"/>
                <w:spacing w:val="-6"/>
                <w:sz w:val="24"/>
                <w:szCs w:val="24"/>
              </w:rPr>
              <w:t xml:space="preserve">ый </w:t>
            </w:r>
            <w:r w:rsidRPr="00B634B3">
              <w:rPr>
                <w:b/>
                <w:color w:val="010101"/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858" w:type="dxa"/>
            <w:hideMark/>
          </w:tcPr>
          <w:p w:rsidR="00BF47ED" w:rsidRPr="00B634B3" w:rsidRDefault="00BF47ED" w:rsidP="00A807E3">
            <w:pPr>
              <w:pStyle w:val="TableParagraph"/>
              <w:ind w:left="40" w:right="24"/>
              <w:jc w:val="center"/>
              <w:rPr>
                <w:b/>
                <w:sz w:val="24"/>
                <w:szCs w:val="24"/>
              </w:rPr>
            </w:pPr>
            <w:r w:rsidRPr="00B634B3">
              <w:rPr>
                <w:b/>
                <w:color w:val="010101"/>
                <w:spacing w:val="-4"/>
                <w:sz w:val="24"/>
                <w:szCs w:val="24"/>
              </w:rPr>
              <w:t xml:space="preserve">Срок </w:t>
            </w:r>
            <w:r w:rsidRPr="00B634B3">
              <w:rPr>
                <w:b/>
                <w:color w:val="010101"/>
                <w:spacing w:val="-2"/>
                <w:sz w:val="24"/>
                <w:szCs w:val="24"/>
              </w:rPr>
              <w:t xml:space="preserve">исполн </w:t>
            </w:r>
            <w:r w:rsidRPr="00B634B3">
              <w:rPr>
                <w:b/>
                <w:color w:val="010101"/>
                <w:spacing w:val="-4"/>
                <w:sz w:val="24"/>
                <w:szCs w:val="24"/>
              </w:rPr>
              <w:t>ения</w:t>
            </w:r>
          </w:p>
        </w:tc>
      </w:tr>
      <w:tr w:rsidR="00BF47ED" w:rsidRPr="00B634B3" w:rsidTr="00215B8B">
        <w:trPr>
          <w:trHeight w:val="6439"/>
        </w:trPr>
        <w:tc>
          <w:tcPr>
            <w:tcW w:w="359" w:type="dxa"/>
            <w:hideMark/>
          </w:tcPr>
          <w:p w:rsidR="00BF47ED" w:rsidRPr="00B634B3" w:rsidRDefault="00BF47ED" w:rsidP="00B634B3">
            <w:pPr>
              <w:pStyle w:val="TableParagraph"/>
              <w:ind w:left="74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5"/>
                <w:sz w:val="24"/>
                <w:szCs w:val="24"/>
              </w:rPr>
              <w:t>1.</w:t>
            </w:r>
          </w:p>
        </w:tc>
        <w:tc>
          <w:tcPr>
            <w:tcW w:w="1067" w:type="dxa"/>
            <w:hideMark/>
          </w:tcPr>
          <w:p w:rsidR="00BF47ED" w:rsidRPr="00B634B3" w:rsidRDefault="00BF47ED" w:rsidP="00B634B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2"/>
                <w:sz w:val="24"/>
                <w:szCs w:val="24"/>
              </w:rPr>
              <w:t xml:space="preserve">Информ ировани </w:t>
            </w:r>
            <w:r w:rsidRPr="00B634B3">
              <w:rPr>
                <w:color w:val="010101"/>
                <w:spacing w:val="-10"/>
                <w:sz w:val="24"/>
                <w:szCs w:val="24"/>
              </w:rPr>
              <w:t>е</w:t>
            </w:r>
          </w:p>
        </w:tc>
        <w:tc>
          <w:tcPr>
            <w:tcW w:w="6379" w:type="dxa"/>
            <w:hideMark/>
          </w:tcPr>
          <w:p w:rsidR="00BF47ED" w:rsidRPr="00B634B3" w:rsidRDefault="00BF47ED" w:rsidP="00B634B3">
            <w:pPr>
              <w:pStyle w:val="TableParagraph"/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Должностные лица подразделения осуществляют информирование контролируемых лиц и иных заинтересованных лиц по вопросам соблюдения обязательных требований.</w:t>
            </w:r>
          </w:p>
          <w:p w:rsidR="00BF47ED" w:rsidRPr="00B634B3" w:rsidRDefault="00BF47ED" w:rsidP="00B634B3">
            <w:pPr>
              <w:pStyle w:val="TableParagraph"/>
              <w:tabs>
                <w:tab w:val="left" w:pos="5849"/>
              </w:tabs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в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информационно-телекоммуникационной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ab/>
            </w:r>
            <w:r w:rsidRPr="00B634B3">
              <w:rPr>
                <w:color w:val="010101"/>
                <w:spacing w:val="-4"/>
                <w:sz w:val="24"/>
                <w:szCs w:val="24"/>
                <w:lang w:val="ru-RU"/>
              </w:rPr>
              <w:t>сети</w:t>
            </w:r>
          </w:p>
          <w:p w:rsidR="00BF47ED" w:rsidRPr="00B634B3" w:rsidRDefault="00BF47ED" w:rsidP="00B634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«Интернет»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и</w:t>
            </w:r>
            <w:r w:rsidRPr="00B634B3">
              <w:rPr>
                <w:color w:val="010101"/>
                <w:spacing w:val="-1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в иных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формах.</w:t>
            </w:r>
          </w:p>
          <w:p w:rsidR="00BF47ED" w:rsidRPr="00B634B3" w:rsidRDefault="00BF47ED" w:rsidP="00B634B3">
            <w:pPr>
              <w:pStyle w:val="TableParagraph"/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Подразделение размещает и поддерживает в актуальном состоянии:</w:t>
            </w:r>
          </w:p>
          <w:p w:rsidR="00BF47ED" w:rsidRPr="00B634B3" w:rsidRDefault="00BF47ED" w:rsidP="00B634B3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тексты нормативных правовых актов, регулирующих осуществление муниципального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контроля;</w:t>
            </w:r>
          </w:p>
          <w:p w:rsidR="00BF47ED" w:rsidRPr="00B634B3" w:rsidRDefault="00BF47ED" w:rsidP="00B634B3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руководства по соблюдению обязательных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требований.</w:t>
            </w:r>
          </w:p>
          <w:p w:rsidR="00BF47ED" w:rsidRPr="00B634B3" w:rsidRDefault="00BF47ED" w:rsidP="00B634B3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программу профилактики рисков причинения вреда и план проведения плановых контрольных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мероприятий;</w:t>
            </w:r>
          </w:p>
        </w:tc>
        <w:tc>
          <w:tcPr>
            <w:tcW w:w="1701" w:type="dxa"/>
            <w:hideMark/>
          </w:tcPr>
          <w:p w:rsidR="00BF47ED" w:rsidRPr="00B634B3" w:rsidRDefault="00BF47ED" w:rsidP="00B634B3">
            <w:pPr>
              <w:pStyle w:val="TableParagraph"/>
              <w:ind w:left="560" w:hanging="518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2"/>
                <w:sz w:val="24"/>
                <w:szCs w:val="24"/>
              </w:rPr>
              <w:t xml:space="preserve">Должностное </w:t>
            </w:r>
            <w:r w:rsidRPr="00B634B3">
              <w:rPr>
                <w:color w:val="010101"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858" w:type="dxa"/>
          </w:tcPr>
          <w:p w:rsidR="00BF47ED" w:rsidRPr="00B634B3" w:rsidRDefault="00BF47ED" w:rsidP="00B634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47ED" w:rsidRPr="00B634B3" w:rsidRDefault="00BF47ED" w:rsidP="00B634B3">
      <w:pPr>
        <w:spacing w:line="240" w:lineRule="auto"/>
        <w:rPr>
          <w:sz w:val="24"/>
          <w:szCs w:val="24"/>
        </w:rPr>
        <w:sectPr w:rsidR="00BF47ED" w:rsidRPr="00B634B3">
          <w:pgSz w:w="11910" w:h="16840"/>
          <w:pgMar w:top="90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067"/>
        <w:gridCol w:w="6379"/>
        <w:gridCol w:w="1701"/>
        <w:gridCol w:w="858"/>
      </w:tblGrid>
      <w:tr w:rsidR="00BF47ED" w:rsidRPr="00B634B3" w:rsidTr="00215B8B">
        <w:trPr>
          <w:trHeight w:val="289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D" w:rsidRPr="00B634B3" w:rsidRDefault="00BF47ED" w:rsidP="00B634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D" w:rsidRPr="00B634B3" w:rsidRDefault="00BF47ED" w:rsidP="00B634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B634B3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BF47ED" w:rsidRPr="00B634B3" w:rsidRDefault="00BF47ED" w:rsidP="00B634B3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доклады, содержащие результаты обобщения правоприменительной практики;</w:t>
            </w:r>
          </w:p>
          <w:p w:rsidR="00BF47ED" w:rsidRPr="00B634B3" w:rsidRDefault="00BF47ED" w:rsidP="00B634B3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left="310" w:hanging="303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доклады</w:t>
            </w:r>
            <w:r w:rsidRPr="00B634B3">
              <w:rPr>
                <w:color w:val="010101"/>
                <w:spacing w:val="-4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</w:t>
            </w:r>
            <w:r w:rsidRPr="00B634B3">
              <w:rPr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результатах</w:t>
            </w:r>
            <w:r w:rsidRPr="00B634B3">
              <w:rPr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муниципального</w:t>
            </w:r>
            <w:r w:rsidRPr="00B634B3">
              <w:rPr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контроля;</w:t>
            </w:r>
          </w:p>
          <w:p w:rsidR="00BF47ED" w:rsidRPr="00B634B3" w:rsidRDefault="00BF47ED" w:rsidP="00B634B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иные сведения, предусмотренные нормативными правовыми актами Российской Федерации, нормативными правовыми актами Республики Дагестан, муниципальными правовыми актами.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D" w:rsidRPr="00B634B3" w:rsidRDefault="00BF47ED" w:rsidP="00B634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D" w:rsidRPr="00B634B3" w:rsidRDefault="00BF47ED" w:rsidP="00B634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F47ED" w:rsidRPr="00B634B3" w:rsidTr="00215B8B">
        <w:trPr>
          <w:trHeight w:val="2253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5"/>
                <w:sz w:val="24"/>
                <w:szCs w:val="24"/>
              </w:rPr>
              <w:t>2.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spacing w:line="320" w:lineRule="atLeast"/>
              <w:ind w:left="34" w:right="17" w:hanging="1"/>
              <w:jc w:val="center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Обобще </w:t>
            </w:r>
            <w:r w:rsidRPr="00B634B3">
              <w:rPr>
                <w:color w:val="010101"/>
                <w:spacing w:val="-4"/>
                <w:sz w:val="24"/>
                <w:szCs w:val="24"/>
                <w:lang w:val="ru-RU"/>
              </w:rPr>
              <w:t xml:space="preserve">ние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правопр имените льной практик 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Подготовки доклада о правоприменительной практике при осуществлении муниципального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spacing w:before="276"/>
              <w:ind w:left="560" w:hanging="518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2"/>
                <w:sz w:val="24"/>
                <w:szCs w:val="24"/>
              </w:rPr>
              <w:t xml:space="preserve">Должностное </w:t>
            </w:r>
            <w:r w:rsidRPr="00B634B3">
              <w:rPr>
                <w:color w:val="010101"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D" w:rsidRPr="00B634B3" w:rsidRDefault="00BF47ED" w:rsidP="00A807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47ED" w:rsidRPr="00B634B3" w:rsidTr="00215B8B">
        <w:trPr>
          <w:trHeight w:val="228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5"/>
                <w:sz w:val="24"/>
                <w:szCs w:val="24"/>
              </w:rPr>
              <w:t>3.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left="34" w:right="17" w:hanging="1"/>
              <w:jc w:val="center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Обобще </w:t>
            </w:r>
            <w:r w:rsidRPr="00B634B3">
              <w:rPr>
                <w:color w:val="010101"/>
                <w:spacing w:val="-4"/>
                <w:sz w:val="24"/>
                <w:szCs w:val="24"/>
                <w:lang w:val="ru-RU"/>
              </w:rPr>
              <w:t xml:space="preserve">ние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правопр имените льной практик 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Размещение доклада о правоприменительной практике на официальном сайте органов местного самоуправления муниципального образования в информационно</w:t>
            </w:r>
            <w:r w:rsidRPr="00B634B3">
              <w:rPr>
                <w:color w:val="010101"/>
                <w:spacing w:val="47"/>
                <w:w w:val="150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-</w:t>
            </w:r>
            <w:r w:rsidRPr="00B634B3">
              <w:rPr>
                <w:color w:val="010101"/>
                <w:spacing w:val="48"/>
                <w:w w:val="150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телекоммуникационной</w:t>
            </w:r>
            <w:r w:rsidRPr="00B634B3">
              <w:rPr>
                <w:color w:val="010101"/>
                <w:spacing w:val="48"/>
                <w:w w:val="150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color w:val="010101"/>
                <w:spacing w:val="-4"/>
                <w:sz w:val="24"/>
                <w:szCs w:val="24"/>
                <w:lang w:val="ru-RU"/>
              </w:rPr>
              <w:t>сети</w:t>
            </w:r>
          </w:p>
          <w:p w:rsidR="00BF47ED" w:rsidRPr="00B634B3" w:rsidRDefault="00BF47ED" w:rsidP="00A807E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«Интернет»</w:t>
            </w:r>
            <w:r w:rsidRPr="00B634B3">
              <w:rPr>
                <w:color w:val="010101"/>
                <w:spacing w:val="-4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в</w:t>
            </w:r>
            <w:r w:rsidRPr="00B634B3">
              <w:rPr>
                <w:color w:val="010101"/>
                <w:spacing w:val="-4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разделе</w:t>
            </w:r>
            <w:r w:rsidRPr="00B634B3">
              <w:rPr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«муниципальный</w:t>
            </w:r>
            <w:r w:rsidRPr="00B634B3">
              <w:rPr>
                <w:color w:val="010101"/>
                <w:spacing w:val="-4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контроль».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spacing w:before="276"/>
              <w:ind w:left="560" w:hanging="518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2"/>
                <w:sz w:val="24"/>
                <w:szCs w:val="24"/>
              </w:rPr>
              <w:t xml:space="preserve">Должностное </w:t>
            </w:r>
            <w:r w:rsidRPr="00B634B3">
              <w:rPr>
                <w:color w:val="010101"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D" w:rsidRPr="00B634B3" w:rsidRDefault="00BF47ED" w:rsidP="00A807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47ED" w:rsidRPr="00B634B3" w:rsidTr="00215B8B">
        <w:trPr>
          <w:trHeight w:val="613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5"/>
                <w:sz w:val="24"/>
                <w:szCs w:val="24"/>
              </w:rPr>
              <w:t>4.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left="18"/>
              <w:jc w:val="center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Объявле </w:t>
            </w:r>
            <w:r w:rsidRPr="00B634B3">
              <w:rPr>
                <w:color w:val="010101"/>
                <w:spacing w:val="-4"/>
                <w:sz w:val="24"/>
                <w:szCs w:val="24"/>
                <w:lang w:val="ru-RU"/>
              </w:rPr>
              <w:t xml:space="preserve">ние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предост ережени 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>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tabs>
                <w:tab w:val="left" w:pos="2394"/>
                <w:tab w:val="left" w:pos="4588"/>
                <w:tab w:val="left" w:pos="6231"/>
              </w:tabs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При</w:t>
            </w:r>
            <w:r w:rsidRPr="00B634B3">
              <w:rPr>
                <w:color w:val="010101"/>
                <w:spacing w:val="40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наличии</w:t>
            </w:r>
            <w:r w:rsidRPr="00B634B3">
              <w:rPr>
                <w:color w:val="010101"/>
                <w:spacing w:val="40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у</w:t>
            </w:r>
            <w:r w:rsidRPr="00B634B3">
              <w:rPr>
                <w:color w:val="010101"/>
                <w:spacing w:val="40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контрольного</w:t>
            </w:r>
            <w:r w:rsidRPr="00B634B3">
              <w:rPr>
                <w:color w:val="010101"/>
                <w:spacing w:val="40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органа</w:t>
            </w:r>
            <w:r w:rsidRPr="00B634B3">
              <w:rPr>
                <w:color w:val="010101"/>
                <w:spacing w:val="40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сведений о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готовящихся или возможных нарушениях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обязательных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ab/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требований,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ab/>
              <w:t>а также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ab/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 xml:space="preserve">о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непосредственных нарушениях обязательных требований,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контрольный</w:t>
            </w:r>
            <w:r w:rsidRPr="00B634B3">
              <w:rPr>
                <w:color w:val="010101"/>
                <w:spacing w:val="4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орган</w:t>
            </w:r>
            <w:r w:rsidRPr="00B634B3">
              <w:rPr>
                <w:color w:val="010101"/>
                <w:spacing w:val="4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объявляет контролируемому</w:t>
            </w:r>
            <w:r w:rsidRPr="00B634B3">
              <w:rPr>
                <w:color w:val="010101"/>
                <w:spacing w:val="4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лицу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предостережение</w:t>
            </w:r>
            <w:r w:rsidRPr="00B634B3">
              <w:rPr>
                <w:color w:val="010101"/>
                <w:spacing w:val="4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 недопустимости нарушения обязательных требований дорожного законодательства и предлагает принять меры по обеспечению соблюдения обязательных требований.</w:t>
            </w:r>
          </w:p>
          <w:p w:rsidR="00BF47ED" w:rsidRPr="00B634B3" w:rsidRDefault="00BF47ED" w:rsidP="00A807E3">
            <w:pPr>
              <w:pStyle w:val="TableParagraph"/>
              <w:tabs>
                <w:tab w:val="left" w:pos="3180"/>
                <w:tab w:val="left" w:pos="4415"/>
              </w:tabs>
              <w:spacing w:line="320" w:lineRule="atLeast"/>
              <w:ind w:right="-15"/>
              <w:rPr>
                <w:sz w:val="24"/>
                <w:szCs w:val="24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Контролируемое лицо вправе после получения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предостережения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ab/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>о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ab/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недопустимости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нарушения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обязательных требований подать в подразделение администрации муниципального образования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подразделением в течение 30 дней со дня его получения, контролируемому лицу направляется ответ с информацией о согласии или несогласии с возражением. </w:t>
            </w:r>
            <w:r w:rsidRPr="00B634B3">
              <w:rPr>
                <w:color w:val="010101"/>
                <w:sz w:val="24"/>
                <w:szCs w:val="24"/>
              </w:rPr>
              <w:t>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spacing w:before="276"/>
              <w:ind w:left="560" w:hanging="518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2"/>
                <w:sz w:val="24"/>
                <w:szCs w:val="24"/>
              </w:rPr>
              <w:t xml:space="preserve">Должностное </w:t>
            </w:r>
            <w:r w:rsidRPr="00B634B3">
              <w:rPr>
                <w:color w:val="010101"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D" w:rsidRPr="00B634B3" w:rsidRDefault="00BF47ED" w:rsidP="00A807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47ED" w:rsidRPr="00B634B3" w:rsidRDefault="00BF47ED" w:rsidP="00BF47ED">
      <w:pPr>
        <w:rPr>
          <w:sz w:val="24"/>
          <w:szCs w:val="24"/>
        </w:rPr>
        <w:sectPr w:rsidR="00BF47ED" w:rsidRPr="00B634B3">
          <w:type w:val="continuous"/>
          <w:pgSz w:w="11910" w:h="16840"/>
          <w:pgMar w:top="9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067"/>
        <w:gridCol w:w="6379"/>
        <w:gridCol w:w="1701"/>
        <w:gridCol w:w="858"/>
      </w:tblGrid>
      <w:tr w:rsidR="00BF47ED" w:rsidRPr="00B634B3" w:rsidTr="00215B8B">
        <w:trPr>
          <w:trHeight w:val="807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left="18" w:right="1"/>
              <w:jc w:val="center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2"/>
                <w:sz w:val="24"/>
                <w:szCs w:val="24"/>
              </w:rPr>
              <w:t xml:space="preserve">Консуль тирован </w:t>
            </w:r>
            <w:r w:rsidRPr="00B634B3">
              <w:rPr>
                <w:color w:val="010101"/>
                <w:spacing w:val="-6"/>
                <w:sz w:val="24"/>
                <w:szCs w:val="24"/>
              </w:rPr>
              <w:t>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Консультирование осуществляется должностными лицами уполномоченного подразделения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</w:t>
            </w:r>
            <w:r w:rsidRPr="00B634B3">
              <w:rPr>
                <w:color w:val="010101"/>
                <w:spacing w:val="-18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при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личном</w:t>
            </w:r>
            <w:r w:rsidRPr="00B634B3">
              <w:rPr>
                <w:color w:val="010101"/>
                <w:spacing w:val="-18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обращении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составляет 10 минут.</w:t>
            </w:r>
          </w:p>
          <w:p w:rsidR="00BF47ED" w:rsidRPr="00B634B3" w:rsidRDefault="00BF47ED" w:rsidP="00A807E3">
            <w:pPr>
              <w:pStyle w:val="TableParagraph"/>
              <w:tabs>
                <w:tab w:val="left" w:pos="3253"/>
                <w:tab w:val="left" w:pos="6080"/>
              </w:tabs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Консультирование,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ab/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осуществляется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ab/>
            </w:r>
            <w:r w:rsidRPr="00B634B3">
              <w:rPr>
                <w:color w:val="010101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следующим вопросам:</w:t>
            </w:r>
          </w:p>
          <w:p w:rsidR="00BF47ED" w:rsidRPr="00B634B3" w:rsidRDefault="00BF47ED" w:rsidP="00A807E3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разъяснение положений нормативных правовых актов,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содержащих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обязательные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требования,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оценка соблюдения которых осуществляется в рамках муниципального контроля;</w:t>
            </w:r>
          </w:p>
          <w:p w:rsidR="00BF47ED" w:rsidRPr="00B634B3" w:rsidRDefault="00BF47ED" w:rsidP="00A807E3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F47ED" w:rsidRPr="00B634B3" w:rsidRDefault="00BF47ED" w:rsidP="00A807E3">
            <w:pPr>
              <w:pStyle w:val="TableParagraph"/>
              <w:numPr>
                <w:ilvl w:val="0"/>
                <w:numId w:val="5"/>
              </w:numPr>
              <w:tabs>
                <w:tab w:val="left" w:pos="170"/>
              </w:tabs>
              <w:ind w:left="170" w:hanging="163"/>
              <w:jc w:val="both"/>
              <w:rPr>
                <w:sz w:val="24"/>
                <w:szCs w:val="24"/>
              </w:rPr>
            </w:pPr>
            <w:r w:rsidRPr="00B634B3">
              <w:rPr>
                <w:color w:val="010101"/>
                <w:sz w:val="24"/>
                <w:szCs w:val="24"/>
              </w:rPr>
              <w:t xml:space="preserve">компетенция уполномоченного </w:t>
            </w:r>
            <w:r w:rsidRPr="00B634B3">
              <w:rPr>
                <w:color w:val="010101"/>
                <w:spacing w:val="-2"/>
                <w:sz w:val="24"/>
                <w:szCs w:val="24"/>
              </w:rPr>
              <w:t>органа;</w:t>
            </w:r>
          </w:p>
          <w:p w:rsidR="00BF47ED" w:rsidRPr="00B634B3" w:rsidRDefault="00BF47ED" w:rsidP="00A807E3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порядок обжалования решений органов муниципального контроля, действий (бездействия) муниципальных инспекторов.</w:t>
            </w:r>
          </w:p>
          <w:p w:rsidR="00BF47ED" w:rsidRPr="00B634B3" w:rsidRDefault="00BF47ED" w:rsidP="00A807E3">
            <w:pPr>
              <w:pStyle w:val="TableParagraph"/>
              <w:spacing w:line="320" w:lineRule="atLeast"/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В</w:t>
            </w:r>
            <w:r w:rsidRPr="00B634B3">
              <w:rPr>
                <w:color w:val="010101"/>
                <w:spacing w:val="-18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случае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если</w:t>
            </w:r>
            <w:r w:rsidRPr="00B634B3">
              <w:rPr>
                <w:color w:val="010101"/>
                <w:spacing w:val="-18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в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течение</w:t>
            </w:r>
            <w:r w:rsidRPr="00B634B3">
              <w:rPr>
                <w:color w:val="010101"/>
                <w:spacing w:val="-18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календарного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года</w:t>
            </w:r>
            <w:r w:rsidRPr="00B634B3">
              <w:rPr>
                <w:color w:val="010101"/>
                <w:spacing w:val="-18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на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официальном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сайте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органов</w:t>
            </w:r>
            <w:r w:rsidRPr="00B634B3">
              <w:rPr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местного самоуправления муниципального образования «ххх район» в информационно-телекоммуникационной сети «Интернет» письменного разъяснения,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подписанного уполномоченным должностным лицом подразделения.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left="560" w:hanging="518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2"/>
                <w:sz w:val="24"/>
                <w:szCs w:val="24"/>
              </w:rPr>
              <w:t xml:space="preserve">Должностное </w:t>
            </w:r>
            <w:r w:rsidRPr="00B634B3">
              <w:rPr>
                <w:color w:val="010101"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D" w:rsidRPr="00B634B3" w:rsidRDefault="00BF47ED" w:rsidP="00A807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47ED" w:rsidRPr="00B634B3" w:rsidTr="00215B8B">
        <w:trPr>
          <w:trHeight w:val="482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5"/>
                <w:sz w:val="24"/>
                <w:szCs w:val="24"/>
              </w:rPr>
              <w:t>6.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left="18" w:right="1"/>
              <w:jc w:val="center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2"/>
                <w:sz w:val="24"/>
                <w:szCs w:val="24"/>
              </w:rPr>
              <w:t xml:space="preserve">Профил актичес </w:t>
            </w:r>
            <w:r w:rsidRPr="00B634B3">
              <w:rPr>
                <w:color w:val="010101"/>
                <w:spacing w:val="-4"/>
                <w:sz w:val="24"/>
                <w:szCs w:val="24"/>
              </w:rPr>
              <w:t xml:space="preserve">кий </w:t>
            </w:r>
            <w:r w:rsidRPr="00B634B3">
              <w:rPr>
                <w:color w:val="010101"/>
                <w:spacing w:val="-2"/>
                <w:sz w:val="24"/>
                <w:szCs w:val="24"/>
              </w:rPr>
              <w:t>визит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B634B3">
            <w:pPr>
              <w:pStyle w:val="TableParagraph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Обязательный</w:t>
            </w:r>
            <w:r w:rsidRPr="00B634B3">
              <w:rPr>
                <w:color w:val="010101"/>
                <w:spacing w:val="-18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профилактический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визит</w:t>
            </w:r>
            <w:r w:rsidRPr="00B634B3">
              <w:rPr>
                <w:color w:val="010101"/>
                <w:spacing w:val="-18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проводится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в отношении контролируемых лиц, впервые приступающих к осуществлению деятельности в сфере транспорта и дорожного хозяйства.</w:t>
            </w:r>
          </w:p>
          <w:p w:rsidR="00BF47ED" w:rsidRPr="00B634B3" w:rsidRDefault="00BF47ED" w:rsidP="00B634B3">
            <w:pPr>
              <w:pStyle w:val="TableParagraph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</w:t>
            </w:r>
            <w:r w:rsidRPr="00B634B3">
              <w:rPr>
                <w:color w:val="010101"/>
                <w:spacing w:val="-18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либо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в</w:t>
            </w:r>
            <w:r w:rsidRPr="00B634B3">
              <w:rPr>
                <w:color w:val="010101"/>
                <w:spacing w:val="-18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форме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электронного</w:t>
            </w:r>
            <w:r w:rsidRPr="00B634B3">
              <w:rPr>
                <w:color w:val="010101"/>
                <w:spacing w:val="-18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BF47ED" w:rsidRDefault="00BF47ED" w:rsidP="00A807E3">
            <w:pPr>
              <w:pStyle w:val="TableParagraph"/>
              <w:spacing w:line="320" w:lineRule="atLeast"/>
              <w:ind w:right="-15"/>
              <w:rPr>
                <w:color w:val="010101"/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Контролируемое лицо вправе отказаться от проведения</w:t>
            </w:r>
            <w:r w:rsidRPr="00B634B3">
              <w:rPr>
                <w:color w:val="010101"/>
                <w:spacing w:val="48"/>
                <w:w w:val="150"/>
                <w:sz w:val="24"/>
                <w:szCs w:val="24"/>
                <w:lang w:val="ru-RU"/>
              </w:rPr>
              <w:t xml:space="preserve">  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обязательного</w:t>
            </w:r>
            <w:r w:rsidRPr="00B634B3">
              <w:rPr>
                <w:color w:val="010101"/>
                <w:spacing w:val="49"/>
                <w:w w:val="150"/>
                <w:sz w:val="24"/>
                <w:szCs w:val="24"/>
                <w:lang w:val="ru-RU"/>
              </w:rPr>
              <w:t xml:space="preserve">   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>профилактического</w:t>
            </w:r>
            <w:r w:rsidR="00B634B3" w:rsidRPr="00B634B3">
              <w:rPr>
                <w:color w:val="010101"/>
                <w:sz w:val="24"/>
                <w:szCs w:val="24"/>
                <w:lang w:val="ru-RU"/>
              </w:rPr>
              <w:t xml:space="preserve"> </w:t>
            </w:r>
            <w:r w:rsidR="00B634B3" w:rsidRPr="00B634B3">
              <w:rPr>
                <w:color w:val="010101"/>
                <w:sz w:val="24"/>
                <w:szCs w:val="24"/>
                <w:lang w:val="ru-RU"/>
              </w:rPr>
              <w:t>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</w:t>
            </w:r>
            <w:r w:rsidR="00B634B3" w:rsidRPr="00B634B3">
              <w:rPr>
                <w:color w:val="010101"/>
                <w:sz w:val="24"/>
                <w:szCs w:val="24"/>
                <w:lang w:val="ru-RU"/>
              </w:rPr>
              <w:t xml:space="preserve"> </w:t>
            </w:r>
            <w:r w:rsidR="00B634B3" w:rsidRPr="00B634B3">
              <w:rPr>
                <w:color w:val="010101"/>
                <w:sz w:val="24"/>
                <w:szCs w:val="24"/>
                <w:lang w:val="ru-RU"/>
              </w:rPr>
              <w:t>форме на бумажном носителе почтовым</w:t>
            </w:r>
          </w:p>
          <w:p w:rsidR="00B634B3" w:rsidRPr="00B634B3" w:rsidRDefault="00B634B3" w:rsidP="00B634B3">
            <w:pPr>
              <w:pStyle w:val="TableParagraph"/>
              <w:spacing w:line="320" w:lineRule="atLeast"/>
              <w:ind w:right="-15"/>
              <w:jc w:val="both"/>
              <w:rPr>
                <w:color w:val="010101"/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отправлением либо в форме электронного документа, подписанного электронной подписью, не позднее,</w:t>
            </w:r>
            <w:r w:rsidRPr="00B634B3">
              <w:rPr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чем</w:t>
            </w:r>
            <w:r w:rsidRPr="00B634B3">
              <w:rPr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за</w:t>
            </w:r>
            <w:r w:rsidRPr="00B634B3">
              <w:rPr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3</w:t>
            </w:r>
            <w:r w:rsidRPr="00B634B3">
              <w:rPr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рабочих</w:t>
            </w:r>
            <w:r w:rsidRPr="00B634B3">
              <w:rPr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дня</w:t>
            </w:r>
            <w:r w:rsidRPr="00B634B3">
              <w:rPr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до</w:t>
            </w:r>
            <w:r w:rsidRPr="00B634B3">
              <w:rPr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дня</w:t>
            </w:r>
            <w:r w:rsidRPr="00B634B3">
              <w:rPr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его</w:t>
            </w:r>
            <w:r w:rsidRPr="00B634B3">
              <w:rPr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проведения. Срок проведения профилактического визита (обязательного</w:t>
            </w:r>
            <w:r>
              <w:rPr>
                <w:color w:val="010101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профилактического визита) определяется </w:t>
            </w:r>
            <w:r w:rsidRPr="00B634B3">
              <w:rPr>
                <w:sz w:val="24"/>
                <w:szCs w:val="24"/>
                <w:lang w:val="ru-RU"/>
              </w:rPr>
              <w:t xml:space="preserve">должностным лицом контрольного органа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самостоятельно и не может превышать 1 рабочий день.</w:t>
            </w:r>
          </w:p>
          <w:p w:rsidR="00B634B3" w:rsidRDefault="00B634B3" w:rsidP="00A807E3">
            <w:pPr>
              <w:pStyle w:val="TableParagraph"/>
              <w:spacing w:line="320" w:lineRule="atLeast"/>
              <w:ind w:right="-15"/>
              <w:rPr>
                <w:color w:val="010101"/>
                <w:sz w:val="24"/>
                <w:szCs w:val="24"/>
                <w:lang w:val="ru-RU"/>
              </w:rPr>
            </w:pPr>
          </w:p>
          <w:p w:rsidR="00B634B3" w:rsidRPr="00B634B3" w:rsidRDefault="00B634B3" w:rsidP="00B634B3">
            <w:pPr>
              <w:pStyle w:val="TableParagraph"/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lastRenderedPageBreak/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634B3" w:rsidRPr="00B634B3" w:rsidRDefault="00B634B3" w:rsidP="00B634B3">
            <w:pPr>
              <w:pStyle w:val="TableParagraph"/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а также о видах,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содержании</w:t>
            </w:r>
            <w:r w:rsidRPr="00B634B3">
              <w:rPr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и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об</w:t>
            </w:r>
            <w:r w:rsidRPr="00B634B3">
              <w:rPr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интенсивности</w:t>
            </w:r>
            <w:r w:rsidRPr="00B634B3">
              <w:rPr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контрольных мероприятий, проводимых в отношении контролируемого лица.</w:t>
            </w:r>
          </w:p>
          <w:p w:rsidR="00B634B3" w:rsidRPr="00B634B3" w:rsidRDefault="00B634B3" w:rsidP="00B634B3">
            <w:pPr>
              <w:pStyle w:val="TableParagraph"/>
              <w:ind w:right="-15"/>
              <w:rPr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</w:t>
            </w:r>
            <w:r w:rsidRPr="00B634B3">
              <w:rPr>
                <w:color w:val="010101"/>
                <w:spacing w:val="-1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пунктом</w:t>
            </w:r>
            <w:r w:rsidRPr="00B634B3">
              <w:rPr>
                <w:color w:val="010101"/>
                <w:spacing w:val="-1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5</w:t>
            </w:r>
            <w:r w:rsidRPr="00B634B3">
              <w:rPr>
                <w:color w:val="010101"/>
                <w:spacing w:val="-1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настоящего</w:t>
            </w:r>
            <w:r w:rsidRPr="00B634B3">
              <w:rPr>
                <w:color w:val="010101"/>
                <w:spacing w:val="-1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Плана,</w:t>
            </w:r>
            <w:r w:rsidRPr="00B634B3">
              <w:rPr>
                <w:color w:val="010101"/>
                <w:spacing w:val="-1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а</w:t>
            </w:r>
            <w:r w:rsidRPr="00B634B3">
              <w:rPr>
                <w:color w:val="010101"/>
                <w:spacing w:val="-13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также статьей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50</w:t>
            </w:r>
            <w:r w:rsidRPr="00B634B3">
              <w:rPr>
                <w:color w:val="010101"/>
                <w:spacing w:val="-16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Федерального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закона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от</w:t>
            </w:r>
            <w:r w:rsidRPr="00B634B3">
              <w:rPr>
                <w:color w:val="010101"/>
                <w:spacing w:val="-16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31.07.2020</w:t>
            </w:r>
            <w:r w:rsidRPr="00B634B3">
              <w:rPr>
                <w:color w:val="010101"/>
                <w:spacing w:val="-1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>№</w:t>
            </w:r>
            <w:r w:rsidRPr="00B634B3">
              <w:rPr>
                <w:color w:val="010101"/>
                <w:spacing w:val="-16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color w:val="010101"/>
                <w:sz w:val="24"/>
                <w:szCs w:val="24"/>
                <w:lang w:val="ru-RU"/>
              </w:rPr>
              <w:t xml:space="preserve">248- </w:t>
            </w:r>
            <w:r w:rsidRPr="00B634B3">
              <w:rPr>
                <w:color w:val="010101"/>
                <w:spacing w:val="-4"/>
                <w:sz w:val="24"/>
                <w:szCs w:val="24"/>
                <w:lang w:val="ru-RU"/>
              </w:rPr>
              <w:t>ФЗ.</w:t>
            </w:r>
          </w:p>
          <w:p w:rsidR="00B634B3" w:rsidRDefault="00B634B3" w:rsidP="00A807E3">
            <w:pPr>
              <w:pStyle w:val="TableParagraph"/>
              <w:spacing w:line="320" w:lineRule="atLeast"/>
              <w:ind w:right="-15"/>
              <w:rPr>
                <w:color w:val="010101"/>
                <w:sz w:val="24"/>
                <w:szCs w:val="24"/>
                <w:lang w:val="ru-RU"/>
              </w:rPr>
            </w:pPr>
            <w:r w:rsidRPr="00B634B3">
              <w:rPr>
                <w:color w:val="010101"/>
                <w:sz w:val="24"/>
                <w:szCs w:val="24"/>
                <w:lang w:val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B634B3" w:rsidRPr="00B634B3" w:rsidRDefault="00B634B3" w:rsidP="00A807E3">
            <w:pPr>
              <w:pStyle w:val="TableParagraph"/>
              <w:spacing w:line="320" w:lineRule="atLeast"/>
              <w:ind w:right="-15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D" w:rsidRPr="00B634B3" w:rsidRDefault="00BF47ED" w:rsidP="00A807E3">
            <w:pPr>
              <w:pStyle w:val="TableParagraph"/>
              <w:ind w:left="560" w:hanging="518"/>
              <w:rPr>
                <w:sz w:val="24"/>
                <w:szCs w:val="24"/>
              </w:rPr>
            </w:pPr>
            <w:r w:rsidRPr="00B634B3">
              <w:rPr>
                <w:color w:val="010101"/>
                <w:spacing w:val="-2"/>
                <w:sz w:val="24"/>
                <w:szCs w:val="24"/>
              </w:rPr>
              <w:lastRenderedPageBreak/>
              <w:t xml:space="preserve">Должностное </w:t>
            </w:r>
            <w:r w:rsidRPr="00B634B3">
              <w:rPr>
                <w:color w:val="010101"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D" w:rsidRPr="00B634B3" w:rsidRDefault="00BF47ED" w:rsidP="00A807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47ED" w:rsidRPr="00B634B3" w:rsidRDefault="00BF47ED" w:rsidP="00BF47ED">
      <w:pPr>
        <w:rPr>
          <w:sz w:val="24"/>
          <w:szCs w:val="24"/>
        </w:rPr>
        <w:sectPr w:rsidR="00BF47ED" w:rsidRPr="00B634B3">
          <w:type w:val="continuous"/>
          <w:pgSz w:w="11910" w:h="16840"/>
          <w:pgMar w:top="960" w:right="240" w:bottom="280" w:left="1020" w:header="720" w:footer="720" w:gutter="0"/>
          <w:cols w:space="720"/>
        </w:sectPr>
      </w:pPr>
    </w:p>
    <w:p w:rsidR="00BF47ED" w:rsidRPr="00B634B3" w:rsidRDefault="00BF47ED" w:rsidP="00B634B3">
      <w:pPr>
        <w:pStyle w:val="a3"/>
        <w:ind w:left="0" w:right="68" w:firstLine="0"/>
      </w:pPr>
    </w:p>
    <w:p w:rsidR="00BF47ED" w:rsidRPr="00B634B3" w:rsidRDefault="00BF47ED" w:rsidP="00BF47ED">
      <w:pPr>
        <w:pStyle w:val="a3"/>
        <w:ind w:left="706" w:right="68"/>
        <w:jc w:val="center"/>
      </w:pPr>
      <w:r w:rsidRPr="00B634B3">
        <w:t>Раздел</w:t>
      </w:r>
      <w:r w:rsidRPr="00B634B3">
        <w:rPr>
          <w:spacing w:val="-6"/>
        </w:rPr>
        <w:t xml:space="preserve"> </w:t>
      </w:r>
      <w:r w:rsidRPr="00B634B3">
        <w:t>IV.</w:t>
      </w:r>
      <w:r w:rsidRPr="00B634B3">
        <w:rPr>
          <w:spacing w:val="-4"/>
        </w:rPr>
        <w:t xml:space="preserve"> </w:t>
      </w:r>
      <w:r w:rsidRPr="00B634B3">
        <w:t>Показатели</w:t>
      </w:r>
      <w:r w:rsidRPr="00B634B3">
        <w:rPr>
          <w:spacing w:val="-4"/>
        </w:rPr>
        <w:t xml:space="preserve"> </w:t>
      </w:r>
      <w:r w:rsidRPr="00B634B3">
        <w:t>результативности</w:t>
      </w:r>
      <w:r w:rsidRPr="00B634B3">
        <w:rPr>
          <w:spacing w:val="-4"/>
        </w:rPr>
        <w:t xml:space="preserve"> </w:t>
      </w:r>
      <w:r w:rsidRPr="00B634B3">
        <w:t>и</w:t>
      </w:r>
      <w:r w:rsidRPr="00B634B3">
        <w:rPr>
          <w:spacing w:val="-5"/>
        </w:rPr>
        <w:t xml:space="preserve"> </w:t>
      </w:r>
      <w:r w:rsidRPr="00B634B3">
        <w:t>эффективности</w:t>
      </w:r>
      <w:r w:rsidRPr="00B634B3">
        <w:rPr>
          <w:spacing w:val="-4"/>
        </w:rPr>
        <w:t xml:space="preserve"> </w:t>
      </w:r>
      <w:r w:rsidRPr="00B634B3">
        <w:rPr>
          <w:spacing w:val="-2"/>
        </w:rPr>
        <w:t>программы</w:t>
      </w:r>
    </w:p>
    <w:p w:rsidR="00BF47ED" w:rsidRPr="00B634B3" w:rsidRDefault="00BF47ED" w:rsidP="00BF47ED">
      <w:pPr>
        <w:pStyle w:val="a3"/>
        <w:ind w:left="638" w:right="706"/>
        <w:jc w:val="center"/>
      </w:pPr>
      <w:r w:rsidRPr="00B634B3">
        <w:rPr>
          <w:spacing w:val="-2"/>
        </w:rPr>
        <w:t>профилактики</w:t>
      </w:r>
    </w:p>
    <w:p w:rsidR="00BF47ED" w:rsidRPr="00B634B3" w:rsidRDefault="00BF47ED" w:rsidP="00BF47ED">
      <w:pPr>
        <w:pStyle w:val="a3"/>
        <w:spacing w:before="92"/>
        <w:ind w:left="0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230"/>
        <w:gridCol w:w="2551"/>
      </w:tblGrid>
      <w:tr w:rsidR="00BF47ED" w:rsidRPr="00B634B3" w:rsidTr="00B634B3">
        <w:trPr>
          <w:trHeight w:val="84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7ED" w:rsidRPr="00B634B3" w:rsidRDefault="00BF47ED" w:rsidP="00A807E3">
            <w:pPr>
              <w:pStyle w:val="TableParagraph"/>
              <w:spacing w:before="102"/>
              <w:ind w:left="125" w:right="113" w:firstLine="55"/>
              <w:rPr>
                <w:sz w:val="24"/>
                <w:szCs w:val="24"/>
              </w:rPr>
            </w:pPr>
            <w:r w:rsidRPr="00B634B3">
              <w:rPr>
                <w:spacing w:val="-10"/>
                <w:sz w:val="24"/>
                <w:szCs w:val="24"/>
              </w:rPr>
              <w:t xml:space="preserve">№ </w:t>
            </w:r>
            <w:r w:rsidRPr="00B634B3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7ED" w:rsidRPr="00B634B3" w:rsidRDefault="00BF47ED" w:rsidP="00A807E3">
            <w:pPr>
              <w:pStyle w:val="TableParagraph"/>
              <w:spacing w:before="102"/>
              <w:ind w:left="10"/>
              <w:jc w:val="center"/>
              <w:rPr>
                <w:sz w:val="24"/>
                <w:szCs w:val="24"/>
              </w:rPr>
            </w:pPr>
            <w:r w:rsidRPr="00B634B3">
              <w:rPr>
                <w:sz w:val="24"/>
                <w:szCs w:val="24"/>
              </w:rPr>
              <w:t xml:space="preserve">Наименование </w:t>
            </w:r>
            <w:r w:rsidRPr="00B634B3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7ED" w:rsidRPr="00B634B3" w:rsidRDefault="00BF47ED" w:rsidP="00A807E3">
            <w:pPr>
              <w:pStyle w:val="TableParagraph"/>
              <w:spacing w:before="102"/>
              <w:ind w:left="35" w:right="25"/>
              <w:jc w:val="center"/>
              <w:rPr>
                <w:sz w:val="24"/>
                <w:szCs w:val="24"/>
              </w:rPr>
            </w:pPr>
            <w:r w:rsidRPr="00B634B3">
              <w:rPr>
                <w:spacing w:val="-2"/>
                <w:sz w:val="24"/>
                <w:szCs w:val="24"/>
              </w:rPr>
              <w:t>Величина</w:t>
            </w:r>
          </w:p>
        </w:tc>
      </w:tr>
      <w:tr w:rsidR="00BF47ED" w:rsidRPr="00B634B3" w:rsidTr="00B634B3">
        <w:trPr>
          <w:trHeight w:val="11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7ED" w:rsidRPr="00B634B3" w:rsidRDefault="00BF47ED" w:rsidP="00B634B3">
            <w:pPr>
              <w:pStyle w:val="TableParagraph"/>
              <w:ind w:left="209"/>
              <w:rPr>
                <w:sz w:val="24"/>
                <w:szCs w:val="24"/>
              </w:rPr>
            </w:pPr>
            <w:r w:rsidRPr="00B634B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7ED" w:rsidRPr="00215B8B" w:rsidRDefault="00BF47ED" w:rsidP="00B634B3">
            <w:pPr>
              <w:pStyle w:val="TableParagraph"/>
              <w:ind w:left="61" w:right="48"/>
              <w:rPr>
                <w:sz w:val="24"/>
                <w:szCs w:val="24"/>
                <w:lang w:val="ru-RU"/>
              </w:rPr>
            </w:pPr>
            <w:r w:rsidRPr="00B634B3">
              <w:rPr>
                <w:sz w:val="24"/>
                <w:szCs w:val="24"/>
                <w:lang w:val="ru-RU"/>
              </w:rPr>
              <w:t>Полнота</w:t>
            </w:r>
            <w:r w:rsidRPr="00B634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sz w:val="24"/>
                <w:szCs w:val="24"/>
                <w:lang w:val="ru-RU"/>
              </w:rPr>
              <w:t>информации,</w:t>
            </w:r>
            <w:r w:rsidRPr="00B634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sz w:val="24"/>
                <w:szCs w:val="24"/>
                <w:lang w:val="ru-RU"/>
              </w:rPr>
              <w:t>размещенной</w:t>
            </w:r>
            <w:r w:rsidRPr="00B634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sz w:val="24"/>
                <w:szCs w:val="24"/>
                <w:lang w:val="ru-RU"/>
              </w:rPr>
              <w:t>на</w:t>
            </w:r>
            <w:r w:rsidRPr="00B634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sz w:val="24"/>
                <w:szCs w:val="24"/>
                <w:lang w:val="ru-RU"/>
              </w:rPr>
              <w:t>официальном</w:t>
            </w:r>
            <w:r w:rsidRPr="00B634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sz w:val="24"/>
                <w:szCs w:val="24"/>
                <w:lang w:val="ru-RU"/>
              </w:rPr>
              <w:t>сайте органов местного самоуправления муниципального образования</w:t>
            </w:r>
            <w:r w:rsidRPr="00B634B3">
              <w:rPr>
                <w:spacing w:val="51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sz w:val="24"/>
                <w:szCs w:val="24"/>
                <w:lang w:val="ru-RU"/>
              </w:rPr>
              <w:t>в</w:t>
            </w:r>
            <w:r w:rsidRPr="00B634B3">
              <w:rPr>
                <w:spacing w:val="53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sz w:val="24"/>
                <w:szCs w:val="24"/>
                <w:lang w:val="ru-RU"/>
              </w:rPr>
              <w:t>соответствии</w:t>
            </w:r>
            <w:r w:rsidRPr="00B634B3">
              <w:rPr>
                <w:spacing w:val="53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sz w:val="24"/>
                <w:szCs w:val="24"/>
                <w:lang w:val="ru-RU"/>
              </w:rPr>
              <w:t>с</w:t>
            </w:r>
            <w:r w:rsidRPr="00B634B3">
              <w:rPr>
                <w:spacing w:val="53"/>
                <w:sz w:val="24"/>
                <w:szCs w:val="24"/>
                <w:lang w:val="ru-RU"/>
              </w:rPr>
              <w:t xml:space="preserve">  </w:t>
            </w:r>
            <w:r w:rsidRPr="00B634B3">
              <w:rPr>
                <w:sz w:val="24"/>
                <w:szCs w:val="24"/>
                <w:lang w:val="ru-RU"/>
              </w:rPr>
              <w:t>частью</w:t>
            </w:r>
            <w:r w:rsidRPr="00B634B3">
              <w:rPr>
                <w:spacing w:val="53"/>
                <w:sz w:val="24"/>
                <w:szCs w:val="24"/>
                <w:lang w:val="ru-RU"/>
              </w:rPr>
              <w:t xml:space="preserve">  </w:t>
            </w:r>
            <w:r w:rsidRPr="00215B8B">
              <w:rPr>
                <w:sz w:val="24"/>
                <w:szCs w:val="24"/>
                <w:lang w:val="ru-RU"/>
              </w:rPr>
              <w:t>3</w:t>
            </w:r>
            <w:r w:rsidRPr="00215B8B">
              <w:rPr>
                <w:spacing w:val="54"/>
                <w:sz w:val="24"/>
                <w:szCs w:val="24"/>
                <w:lang w:val="ru-RU"/>
              </w:rPr>
              <w:t xml:space="preserve">  </w:t>
            </w:r>
            <w:r w:rsidRPr="00215B8B">
              <w:rPr>
                <w:sz w:val="24"/>
                <w:szCs w:val="24"/>
                <w:lang w:val="ru-RU"/>
              </w:rPr>
              <w:t>статьи</w:t>
            </w:r>
            <w:r w:rsidRPr="00215B8B">
              <w:rPr>
                <w:spacing w:val="53"/>
                <w:sz w:val="24"/>
                <w:szCs w:val="24"/>
                <w:lang w:val="ru-RU"/>
              </w:rPr>
              <w:t xml:space="preserve">  </w:t>
            </w:r>
            <w:r w:rsidRPr="00215B8B">
              <w:rPr>
                <w:spacing w:val="-5"/>
                <w:sz w:val="24"/>
                <w:szCs w:val="24"/>
                <w:lang w:val="ru-RU"/>
              </w:rPr>
              <w:t>46</w:t>
            </w:r>
            <w:r w:rsidR="00215B8B" w:rsidRPr="00B634B3">
              <w:rPr>
                <w:sz w:val="24"/>
                <w:szCs w:val="24"/>
                <w:lang w:val="ru-RU"/>
              </w:rPr>
              <w:t xml:space="preserve"> </w:t>
            </w:r>
            <w:r w:rsidR="00215B8B" w:rsidRPr="00B634B3">
              <w:rPr>
                <w:sz w:val="24"/>
                <w:szCs w:val="24"/>
                <w:lang w:val="ru-RU"/>
              </w:rPr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7ED" w:rsidRPr="00B634B3" w:rsidRDefault="00BF47ED" w:rsidP="00B634B3">
            <w:pPr>
              <w:pStyle w:val="TableParagraph"/>
              <w:ind w:left="35" w:right="25"/>
              <w:jc w:val="center"/>
              <w:rPr>
                <w:sz w:val="24"/>
                <w:szCs w:val="24"/>
              </w:rPr>
            </w:pPr>
            <w:r w:rsidRPr="00B634B3">
              <w:rPr>
                <w:sz w:val="24"/>
                <w:szCs w:val="24"/>
              </w:rPr>
              <w:t xml:space="preserve">100 </w:t>
            </w:r>
            <w:r w:rsidRPr="00B634B3">
              <w:rPr>
                <w:spacing w:val="-10"/>
                <w:sz w:val="24"/>
                <w:szCs w:val="24"/>
              </w:rPr>
              <w:t>%</w:t>
            </w:r>
          </w:p>
        </w:tc>
      </w:tr>
      <w:tr w:rsidR="00215B8B" w:rsidRPr="00B634B3" w:rsidTr="00B634B3">
        <w:trPr>
          <w:trHeight w:val="11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8B" w:rsidRPr="00B634B3" w:rsidRDefault="00215B8B" w:rsidP="00215B8B">
            <w:pPr>
              <w:pStyle w:val="TableParagraph"/>
              <w:spacing w:before="102"/>
              <w:ind w:left="10"/>
              <w:jc w:val="center"/>
              <w:rPr>
                <w:sz w:val="24"/>
                <w:szCs w:val="24"/>
              </w:rPr>
            </w:pPr>
            <w:r w:rsidRPr="00B634B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8B" w:rsidRPr="00B634B3" w:rsidRDefault="00215B8B" w:rsidP="00215B8B">
            <w:pPr>
              <w:pStyle w:val="TableParagraph"/>
              <w:tabs>
                <w:tab w:val="left" w:pos="2873"/>
                <w:tab w:val="left" w:pos="5364"/>
                <w:tab w:val="left" w:pos="6265"/>
                <w:tab w:val="left" w:pos="6878"/>
              </w:tabs>
              <w:spacing w:before="102"/>
              <w:ind w:left="61" w:right="50"/>
              <w:rPr>
                <w:sz w:val="24"/>
                <w:szCs w:val="24"/>
                <w:lang w:val="ru-RU"/>
              </w:rPr>
            </w:pPr>
            <w:r w:rsidRPr="00B634B3">
              <w:rPr>
                <w:spacing w:val="-2"/>
                <w:sz w:val="24"/>
                <w:szCs w:val="24"/>
                <w:lang w:val="ru-RU"/>
              </w:rPr>
              <w:t>Удовлетворенность</w:t>
            </w:r>
            <w:r w:rsidRPr="00B634B3">
              <w:rPr>
                <w:sz w:val="24"/>
                <w:szCs w:val="24"/>
                <w:lang w:val="ru-RU"/>
              </w:rPr>
              <w:tab/>
            </w:r>
            <w:r w:rsidRPr="00B634B3">
              <w:rPr>
                <w:spacing w:val="-2"/>
                <w:sz w:val="24"/>
                <w:szCs w:val="24"/>
                <w:lang w:val="ru-RU"/>
              </w:rPr>
              <w:t>контролируемых</w:t>
            </w:r>
            <w:r w:rsidRPr="00B634B3">
              <w:rPr>
                <w:sz w:val="24"/>
                <w:szCs w:val="24"/>
                <w:lang w:val="ru-RU"/>
              </w:rPr>
              <w:tab/>
            </w:r>
            <w:r w:rsidRPr="00B634B3">
              <w:rPr>
                <w:spacing w:val="-4"/>
                <w:sz w:val="24"/>
                <w:szCs w:val="24"/>
                <w:lang w:val="ru-RU"/>
              </w:rPr>
              <w:t>лиц</w:t>
            </w:r>
            <w:r w:rsidRPr="00B634B3">
              <w:rPr>
                <w:sz w:val="24"/>
                <w:szCs w:val="24"/>
                <w:lang w:val="ru-RU"/>
              </w:rPr>
              <w:tab/>
            </w:r>
            <w:r w:rsidRPr="00B634B3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spacing w:val="-6"/>
                <w:sz w:val="24"/>
                <w:szCs w:val="24"/>
                <w:lang w:val="ru-RU"/>
              </w:rPr>
              <w:t xml:space="preserve">их </w:t>
            </w:r>
            <w:r w:rsidRPr="00B634B3">
              <w:rPr>
                <w:sz w:val="24"/>
                <w:szCs w:val="24"/>
                <w:lang w:val="ru-RU"/>
              </w:rPr>
              <w:t>представителями консультированием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8B" w:rsidRPr="00B634B3" w:rsidRDefault="00215B8B" w:rsidP="00215B8B">
            <w:pPr>
              <w:pStyle w:val="TableParagraph"/>
              <w:spacing w:before="102"/>
              <w:ind w:left="420" w:hanging="48"/>
              <w:rPr>
                <w:sz w:val="24"/>
                <w:szCs w:val="24"/>
              </w:rPr>
            </w:pPr>
            <w:r w:rsidRPr="00B634B3">
              <w:rPr>
                <w:sz w:val="24"/>
                <w:szCs w:val="24"/>
              </w:rPr>
              <w:t>100</w:t>
            </w:r>
            <w:r w:rsidRPr="00B634B3">
              <w:rPr>
                <w:spacing w:val="-13"/>
                <w:sz w:val="24"/>
                <w:szCs w:val="24"/>
              </w:rPr>
              <w:t xml:space="preserve"> </w:t>
            </w:r>
            <w:r w:rsidRPr="00B634B3">
              <w:rPr>
                <w:sz w:val="24"/>
                <w:szCs w:val="24"/>
              </w:rPr>
              <w:t>%</w:t>
            </w:r>
            <w:r w:rsidRPr="00B634B3">
              <w:rPr>
                <w:spacing w:val="-13"/>
                <w:sz w:val="24"/>
                <w:szCs w:val="24"/>
              </w:rPr>
              <w:t xml:space="preserve"> </w:t>
            </w:r>
            <w:r w:rsidRPr="00B634B3">
              <w:rPr>
                <w:sz w:val="24"/>
                <w:szCs w:val="24"/>
              </w:rPr>
              <w:t>от</w:t>
            </w:r>
            <w:r w:rsidRPr="00B634B3">
              <w:rPr>
                <w:spacing w:val="-13"/>
                <w:sz w:val="24"/>
                <w:szCs w:val="24"/>
              </w:rPr>
              <w:t xml:space="preserve"> </w:t>
            </w:r>
            <w:r w:rsidRPr="00B634B3">
              <w:rPr>
                <w:sz w:val="24"/>
                <w:szCs w:val="24"/>
              </w:rPr>
              <w:t xml:space="preserve">числа </w:t>
            </w:r>
            <w:r w:rsidRPr="00B634B3">
              <w:rPr>
                <w:spacing w:val="-2"/>
                <w:sz w:val="24"/>
                <w:szCs w:val="24"/>
              </w:rPr>
              <w:t>обратившихся</w:t>
            </w:r>
          </w:p>
        </w:tc>
      </w:tr>
      <w:tr w:rsidR="00215B8B" w:rsidRPr="00B634B3" w:rsidTr="00B634B3">
        <w:trPr>
          <w:trHeight w:val="11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8B" w:rsidRPr="00B634B3" w:rsidRDefault="00215B8B" w:rsidP="00215B8B">
            <w:pPr>
              <w:pStyle w:val="TableParagraph"/>
              <w:spacing w:before="102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B634B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8B" w:rsidRPr="00B634B3" w:rsidRDefault="00215B8B" w:rsidP="00215B8B">
            <w:pPr>
              <w:pStyle w:val="TableParagraph"/>
              <w:spacing w:before="102"/>
              <w:ind w:left="61"/>
              <w:rPr>
                <w:sz w:val="24"/>
                <w:szCs w:val="24"/>
              </w:rPr>
            </w:pPr>
            <w:r w:rsidRPr="00B634B3">
              <w:rPr>
                <w:sz w:val="24"/>
                <w:szCs w:val="24"/>
              </w:rPr>
              <w:t>Количество</w:t>
            </w:r>
            <w:r w:rsidRPr="00B634B3">
              <w:rPr>
                <w:spacing w:val="-2"/>
                <w:sz w:val="24"/>
                <w:szCs w:val="24"/>
              </w:rPr>
              <w:t xml:space="preserve"> </w:t>
            </w:r>
            <w:r w:rsidRPr="00B634B3">
              <w:rPr>
                <w:sz w:val="24"/>
                <w:szCs w:val="24"/>
              </w:rPr>
              <w:t xml:space="preserve">проведенных профилактических </w:t>
            </w:r>
            <w:r w:rsidRPr="00B634B3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8B" w:rsidRPr="00B634B3" w:rsidRDefault="00215B8B" w:rsidP="00215B8B">
            <w:pPr>
              <w:pStyle w:val="TableParagraph"/>
              <w:spacing w:before="102"/>
              <w:ind w:left="35" w:right="23"/>
              <w:jc w:val="center"/>
              <w:rPr>
                <w:sz w:val="24"/>
                <w:szCs w:val="24"/>
                <w:lang w:val="ru-RU"/>
              </w:rPr>
            </w:pPr>
            <w:r w:rsidRPr="00B634B3">
              <w:rPr>
                <w:sz w:val="24"/>
                <w:szCs w:val="24"/>
                <w:lang w:val="ru-RU"/>
              </w:rPr>
              <w:t>не</w:t>
            </w:r>
            <w:r w:rsidRPr="00B634B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sz w:val="24"/>
                <w:szCs w:val="24"/>
                <w:lang w:val="ru-RU"/>
              </w:rPr>
              <w:t>менее</w:t>
            </w:r>
            <w:r w:rsidRPr="00B634B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sz w:val="24"/>
                <w:szCs w:val="24"/>
                <w:lang w:val="ru-RU"/>
              </w:rPr>
              <w:t>1</w:t>
            </w:r>
            <w:r w:rsidRPr="00B634B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sz w:val="24"/>
                <w:szCs w:val="24"/>
                <w:lang w:val="ru-RU"/>
              </w:rPr>
              <w:t>раза</w:t>
            </w:r>
            <w:r w:rsidRPr="00B634B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634B3">
              <w:rPr>
                <w:sz w:val="24"/>
                <w:szCs w:val="24"/>
                <w:lang w:val="ru-RU"/>
              </w:rPr>
              <w:t xml:space="preserve">в </w:t>
            </w:r>
            <w:r w:rsidRPr="00B634B3">
              <w:rPr>
                <w:spacing w:val="-2"/>
                <w:sz w:val="24"/>
                <w:szCs w:val="24"/>
                <w:lang w:val="ru-RU"/>
              </w:rPr>
              <w:t>квартал мероприятий, проведенных контрольным органом</w:t>
            </w:r>
          </w:p>
        </w:tc>
      </w:tr>
      <w:tr w:rsidR="00215B8B" w:rsidRPr="00B634B3" w:rsidTr="00215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629" w:type="dxa"/>
            <w:hideMark/>
          </w:tcPr>
          <w:p w:rsidR="00215B8B" w:rsidRPr="00B634B3" w:rsidRDefault="00215B8B" w:rsidP="00215B8B">
            <w:pPr>
              <w:pStyle w:val="TableParagraph"/>
              <w:spacing w:before="102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215B8B" w:rsidRPr="00B634B3" w:rsidRDefault="00215B8B" w:rsidP="00215B8B">
            <w:pPr>
              <w:pStyle w:val="TableParagraph"/>
              <w:spacing w:before="102"/>
              <w:ind w:left="61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15B8B" w:rsidRPr="00B634B3" w:rsidRDefault="00215B8B" w:rsidP="00215B8B">
            <w:pPr>
              <w:pStyle w:val="TableParagraph"/>
              <w:spacing w:before="102"/>
              <w:ind w:left="35" w:right="2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5B8B" w:rsidRPr="00B634B3" w:rsidTr="00215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629" w:type="dxa"/>
          </w:tcPr>
          <w:p w:rsidR="00215B8B" w:rsidRPr="00B634B3" w:rsidRDefault="00215B8B" w:rsidP="00215B8B">
            <w:pPr>
              <w:pStyle w:val="TableParagraph"/>
              <w:spacing w:before="102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215B8B" w:rsidRPr="00B634B3" w:rsidRDefault="00215B8B" w:rsidP="00215B8B">
            <w:pPr>
              <w:pStyle w:val="TableParagraph"/>
              <w:tabs>
                <w:tab w:val="left" w:pos="2873"/>
                <w:tab w:val="left" w:pos="5364"/>
                <w:tab w:val="left" w:pos="6265"/>
                <w:tab w:val="left" w:pos="6878"/>
              </w:tabs>
              <w:spacing w:before="102"/>
              <w:ind w:left="61" w:right="5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215B8B" w:rsidRPr="00B634B3" w:rsidRDefault="00215B8B" w:rsidP="00215B8B">
            <w:pPr>
              <w:pStyle w:val="TableParagraph"/>
              <w:spacing w:before="102"/>
              <w:ind w:left="420" w:hanging="48"/>
              <w:rPr>
                <w:sz w:val="24"/>
                <w:szCs w:val="24"/>
              </w:rPr>
            </w:pPr>
          </w:p>
        </w:tc>
      </w:tr>
    </w:tbl>
    <w:p w:rsidR="00BF47ED" w:rsidRPr="00B634B3" w:rsidRDefault="00BF47ED" w:rsidP="00B634B3">
      <w:pPr>
        <w:rPr>
          <w:sz w:val="24"/>
          <w:szCs w:val="24"/>
        </w:rPr>
        <w:sectPr w:rsidR="00BF47ED" w:rsidRPr="00B634B3">
          <w:type w:val="continuous"/>
          <w:pgSz w:w="11910" w:h="16840"/>
          <w:pgMar w:top="960" w:right="240" w:bottom="280" w:left="1020" w:header="720" w:footer="720" w:gutter="0"/>
          <w:cols w:space="720"/>
        </w:sectPr>
      </w:pPr>
    </w:p>
    <w:p w:rsidR="00BF47ED" w:rsidRPr="00B634B3" w:rsidRDefault="00BF47ED" w:rsidP="00BF47ED">
      <w:pPr>
        <w:rPr>
          <w:sz w:val="24"/>
          <w:szCs w:val="24"/>
        </w:rPr>
      </w:pPr>
    </w:p>
    <w:p w:rsidR="00BF47ED" w:rsidRPr="00B634B3" w:rsidRDefault="00BF47ED" w:rsidP="00BF47ED">
      <w:pPr>
        <w:pStyle w:val="a3"/>
        <w:spacing w:before="72"/>
        <w:ind w:left="5994" w:right="107" w:firstLine="1983"/>
        <w:jc w:val="right"/>
      </w:pPr>
    </w:p>
    <w:p w:rsidR="00BF47ED" w:rsidRPr="00B634B3" w:rsidRDefault="00BF47ED" w:rsidP="00BF47ED">
      <w:pPr>
        <w:pStyle w:val="a3"/>
        <w:spacing w:before="72"/>
        <w:ind w:left="5994" w:right="107" w:firstLine="1983"/>
        <w:jc w:val="right"/>
      </w:pPr>
    </w:p>
    <w:p w:rsidR="00BF47ED" w:rsidRPr="00B634B3" w:rsidRDefault="00BF47ED" w:rsidP="00BF47ED">
      <w:pPr>
        <w:pStyle w:val="a3"/>
        <w:spacing w:before="72"/>
        <w:ind w:left="5994" w:right="107" w:firstLine="1983"/>
        <w:jc w:val="right"/>
      </w:pPr>
    </w:p>
    <w:p w:rsidR="00BF47ED" w:rsidRPr="00B634B3" w:rsidRDefault="00BF47ED" w:rsidP="00BF47ED">
      <w:pPr>
        <w:pStyle w:val="a3"/>
        <w:spacing w:before="72"/>
        <w:ind w:left="5994" w:right="107" w:firstLine="1983"/>
        <w:jc w:val="right"/>
      </w:pPr>
    </w:p>
    <w:p w:rsidR="00BF47ED" w:rsidRPr="00B634B3" w:rsidRDefault="00BF47ED" w:rsidP="00BF47ED">
      <w:pPr>
        <w:pStyle w:val="a3"/>
        <w:spacing w:before="72"/>
        <w:ind w:left="5994" w:right="107" w:firstLine="1983"/>
        <w:jc w:val="right"/>
      </w:pPr>
    </w:p>
    <w:p w:rsidR="00BF47ED" w:rsidRPr="00B634B3" w:rsidRDefault="00BF47ED" w:rsidP="00BF47ED">
      <w:pPr>
        <w:pStyle w:val="a3"/>
        <w:spacing w:before="72"/>
        <w:ind w:left="5994" w:right="107" w:firstLine="1983"/>
        <w:jc w:val="right"/>
      </w:pPr>
    </w:p>
    <w:p w:rsidR="00BF47ED" w:rsidRPr="00B634B3" w:rsidRDefault="00BF47ED" w:rsidP="00BF47ED">
      <w:pPr>
        <w:pStyle w:val="a3"/>
        <w:spacing w:before="72"/>
        <w:ind w:left="5994" w:right="107" w:firstLine="1983"/>
        <w:jc w:val="right"/>
      </w:pPr>
    </w:p>
    <w:p w:rsidR="00BF47ED" w:rsidRPr="00B634B3" w:rsidRDefault="00BF47ED" w:rsidP="00BF47ED">
      <w:pPr>
        <w:pStyle w:val="a3"/>
        <w:spacing w:before="72"/>
        <w:ind w:left="5994" w:right="107" w:firstLine="1983"/>
        <w:jc w:val="right"/>
      </w:pPr>
    </w:p>
    <w:p w:rsidR="00BF47ED" w:rsidRPr="00B634B3" w:rsidRDefault="00BF47ED" w:rsidP="00BF47ED">
      <w:pPr>
        <w:pStyle w:val="a3"/>
        <w:spacing w:before="72"/>
        <w:ind w:left="5994" w:right="107" w:firstLine="1983"/>
        <w:jc w:val="right"/>
      </w:pPr>
    </w:p>
    <w:p w:rsidR="00BF47ED" w:rsidRPr="00B634B3" w:rsidRDefault="00BF47ED" w:rsidP="00BF47ED">
      <w:pPr>
        <w:pStyle w:val="a3"/>
        <w:spacing w:before="72"/>
        <w:ind w:left="5994" w:right="107" w:firstLine="1983"/>
        <w:jc w:val="right"/>
      </w:pPr>
    </w:p>
    <w:p w:rsidR="00BF47ED" w:rsidRPr="00B634B3" w:rsidRDefault="00BF47ED" w:rsidP="00BF47ED">
      <w:pPr>
        <w:pStyle w:val="a3"/>
        <w:spacing w:before="72"/>
        <w:ind w:left="5994" w:right="107" w:firstLine="1983"/>
        <w:jc w:val="right"/>
      </w:pPr>
    </w:p>
    <w:p w:rsidR="006F4527" w:rsidRPr="006F4527" w:rsidRDefault="006F4527" w:rsidP="006F4527">
      <w:pPr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4527" w:rsidRPr="006F4527" w:rsidSect="00BC4D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53" w:rsidRDefault="00DA5653" w:rsidP="00A65CDD">
      <w:pPr>
        <w:spacing w:after="0" w:line="240" w:lineRule="auto"/>
      </w:pPr>
      <w:r>
        <w:separator/>
      </w:r>
    </w:p>
  </w:endnote>
  <w:endnote w:type="continuationSeparator" w:id="0">
    <w:p w:rsidR="00DA5653" w:rsidRDefault="00DA5653" w:rsidP="00A6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53" w:rsidRDefault="00DA5653" w:rsidP="00A65CDD">
      <w:pPr>
        <w:spacing w:after="0" w:line="240" w:lineRule="auto"/>
      </w:pPr>
      <w:r>
        <w:separator/>
      </w:r>
    </w:p>
  </w:footnote>
  <w:footnote w:type="continuationSeparator" w:id="0">
    <w:p w:rsidR="00DA5653" w:rsidRDefault="00DA5653" w:rsidP="00A65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2AA8"/>
    <w:multiLevelType w:val="hybridMultilevel"/>
    <w:tmpl w:val="435C75C0"/>
    <w:lvl w:ilvl="0" w:tplc="E0641E14">
      <w:start w:val="1"/>
      <w:numFmt w:val="decimal"/>
      <w:lvlText w:val="%1)"/>
      <w:lvlJc w:val="left"/>
      <w:pPr>
        <w:ind w:left="7" w:hanging="6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0"/>
        <w:sz w:val="28"/>
        <w:szCs w:val="28"/>
        <w:lang w:val="ru-RU" w:eastAsia="en-US" w:bidi="ar-SA"/>
      </w:rPr>
    </w:lvl>
    <w:lvl w:ilvl="1" w:tplc="3D205F76">
      <w:numFmt w:val="bullet"/>
      <w:lvlText w:val="•"/>
      <w:lvlJc w:val="left"/>
      <w:pPr>
        <w:ind w:left="636" w:hanging="691"/>
      </w:pPr>
      <w:rPr>
        <w:lang w:val="ru-RU" w:eastAsia="en-US" w:bidi="ar-SA"/>
      </w:rPr>
    </w:lvl>
    <w:lvl w:ilvl="2" w:tplc="AD12F87C">
      <w:numFmt w:val="bullet"/>
      <w:lvlText w:val="•"/>
      <w:lvlJc w:val="left"/>
      <w:pPr>
        <w:ind w:left="1272" w:hanging="691"/>
      </w:pPr>
      <w:rPr>
        <w:lang w:val="ru-RU" w:eastAsia="en-US" w:bidi="ar-SA"/>
      </w:rPr>
    </w:lvl>
    <w:lvl w:ilvl="3" w:tplc="3F3EAAE4">
      <w:numFmt w:val="bullet"/>
      <w:lvlText w:val="•"/>
      <w:lvlJc w:val="left"/>
      <w:pPr>
        <w:ind w:left="1909" w:hanging="691"/>
      </w:pPr>
      <w:rPr>
        <w:lang w:val="ru-RU" w:eastAsia="en-US" w:bidi="ar-SA"/>
      </w:rPr>
    </w:lvl>
    <w:lvl w:ilvl="4" w:tplc="6DE43EC4">
      <w:numFmt w:val="bullet"/>
      <w:lvlText w:val="•"/>
      <w:lvlJc w:val="left"/>
      <w:pPr>
        <w:ind w:left="2545" w:hanging="691"/>
      </w:pPr>
      <w:rPr>
        <w:lang w:val="ru-RU" w:eastAsia="en-US" w:bidi="ar-SA"/>
      </w:rPr>
    </w:lvl>
    <w:lvl w:ilvl="5" w:tplc="2F94A9A6">
      <w:numFmt w:val="bullet"/>
      <w:lvlText w:val="•"/>
      <w:lvlJc w:val="left"/>
      <w:pPr>
        <w:ind w:left="3182" w:hanging="691"/>
      </w:pPr>
      <w:rPr>
        <w:lang w:val="ru-RU" w:eastAsia="en-US" w:bidi="ar-SA"/>
      </w:rPr>
    </w:lvl>
    <w:lvl w:ilvl="6" w:tplc="E5DA7216">
      <w:numFmt w:val="bullet"/>
      <w:lvlText w:val="•"/>
      <w:lvlJc w:val="left"/>
      <w:pPr>
        <w:ind w:left="3818" w:hanging="691"/>
      </w:pPr>
      <w:rPr>
        <w:lang w:val="ru-RU" w:eastAsia="en-US" w:bidi="ar-SA"/>
      </w:rPr>
    </w:lvl>
    <w:lvl w:ilvl="7" w:tplc="5740908C">
      <w:numFmt w:val="bullet"/>
      <w:lvlText w:val="•"/>
      <w:lvlJc w:val="left"/>
      <w:pPr>
        <w:ind w:left="4454" w:hanging="691"/>
      </w:pPr>
      <w:rPr>
        <w:lang w:val="ru-RU" w:eastAsia="en-US" w:bidi="ar-SA"/>
      </w:rPr>
    </w:lvl>
    <w:lvl w:ilvl="8" w:tplc="DD8A862C">
      <w:numFmt w:val="bullet"/>
      <w:lvlText w:val="•"/>
      <w:lvlJc w:val="left"/>
      <w:pPr>
        <w:ind w:left="5091" w:hanging="691"/>
      </w:pPr>
      <w:rPr>
        <w:lang w:val="ru-RU" w:eastAsia="en-US" w:bidi="ar-SA"/>
      </w:rPr>
    </w:lvl>
  </w:abstractNum>
  <w:abstractNum w:abstractNumId="1" w15:restartNumberingAfterBreak="0">
    <w:nsid w:val="3D440BB1"/>
    <w:multiLevelType w:val="hybridMultilevel"/>
    <w:tmpl w:val="7B804336"/>
    <w:lvl w:ilvl="0" w:tplc="00DC5084">
      <w:numFmt w:val="bullet"/>
      <w:lvlText w:val="-"/>
      <w:lvlJc w:val="left"/>
      <w:pPr>
        <w:ind w:left="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0"/>
        <w:sz w:val="28"/>
        <w:szCs w:val="28"/>
        <w:lang w:val="ru-RU" w:eastAsia="en-US" w:bidi="ar-SA"/>
      </w:rPr>
    </w:lvl>
    <w:lvl w:ilvl="1" w:tplc="439C3B8A">
      <w:numFmt w:val="bullet"/>
      <w:lvlText w:val="•"/>
      <w:lvlJc w:val="left"/>
      <w:pPr>
        <w:ind w:left="636" w:hanging="269"/>
      </w:pPr>
      <w:rPr>
        <w:lang w:val="ru-RU" w:eastAsia="en-US" w:bidi="ar-SA"/>
      </w:rPr>
    </w:lvl>
    <w:lvl w:ilvl="2" w:tplc="B018042C">
      <w:numFmt w:val="bullet"/>
      <w:lvlText w:val="•"/>
      <w:lvlJc w:val="left"/>
      <w:pPr>
        <w:ind w:left="1272" w:hanging="269"/>
      </w:pPr>
      <w:rPr>
        <w:lang w:val="ru-RU" w:eastAsia="en-US" w:bidi="ar-SA"/>
      </w:rPr>
    </w:lvl>
    <w:lvl w:ilvl="3" w:tplc="76A057B4">
      <w:numFmt w:val="bullet"/>
      <w:lvlText w:val="•"/>
      <w:lvlJc w:val="left"/>
      <w:pPr>
        <w:ind w:left="1909" w:hanging="269"/>
      </w:pPr>
      <w:rPr>
        <w:lang w:val="ru-RU" w:eastAsia="en-US" w:bidi="ar-SA"/>
      </w:rPr>
    </w:lvl>
    <w:lvl w:ilvl="4" w:tplc="2BA6CAF8">
      <w:numFmt w:val="bullet"/>
      <w:lvlText w:val="•"/>
      <w:lvlJc w:val="left"/>
      <w:pPr>
        <w:ind w:left="2545" w:hanging="269"/>
      </w:pPr>
      <w:rPr>
        <w:lang w:val="ru-RU" w:eastAsia="en-US" w:bidi="ar-SA"/>
      </w:rPr>
    </w:lvl>
    <w:lvl w:ilvl="5" w:tplc="40C65362">
      <w:numFmt w:val="bullet"/>
      <w:lvlText w:val="•"/>
      <w:lvlJc w:val="left"/>
      <w:pPr>
        <w:ind w:left="3182" w:hanging="269"/>
      </w:pPr>
      <w:rPr>
        <w:lang w:val="ru-RU" w:eastAsia="en-US" w:bidi="ar-SA"/>
      </w:rPr>
    </w:lvl>
    <w:lvl w:ilvl="6" w:tplc="409AC05A">
      <w:numFmt w:val="bullet"/>
      <w:lvlText w:val="•"/>
      <w:lvlJc w:val="left"/>
      <w:pPr>
        <w:ind w:left="3818" w:hanging="269"/>
      </w:pPr>
      <w:rPr>
        <w:lang w:val="ru-RU" w:eastAsia="en-US" w:bidi="ar-SA"/>
      </w:rPr>
    </w:lvl>
    <w:lvl w:ilvl="7" w:tplc="C7826AB2">
      <w:numFmt w:val="bullet"/>
      <w:lvlText w:val="•"/>
      <w:lvlJc w:val="left"/>
      <w:pPr>
        <w:ind w:left="4454" w:hanging="269"/>
      </w:pPr>
      <w:rPr>
        <w:lang w:val="ru-RU" w:eastAsia="en-US" w:bidi="ar-SA"/>
      </w:rPr>
    </w:lvl>
    <w:lvl w:ilvl="8" w:tplc="D1261B04">
      <w:numFmt w:val="bullet"/>
      <w:lvlText w:val="•"/>
      <w:lvlJc w:val="left"/>
      <w:pPr>
        <w:ind w:left="5091" w:hanging="269"/>
      </w:pPr>
      <w:rPr>
        <w:lang w:val="ru-RU" w:eastAsia="en-US" w:bidi="ar-SA"/>
      </w:rPr>
    </w:lvl>
  </w:abstractNum>
  <w:abstractNum w:abstractNumId="2" w15:restartNumberingAfterBreak="0">
    <w:nsid w:val="53D0283C"/>
    <w:multiLevelType w:val="hybridMultilevel"/>
    <w:tmpl w:val="685289A6"/>
    <w:lvl w:ilvl="0" w:tplc="2CEE258C">
      <w:start w:val="1"/>
      <w:numFmt w:val="decimal"/>
      <w:lvlText w:val="%1."/>
      <w:lvlJc w:val="left"/>
      <w:pPr>
        <w:ind w:left="11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0E760A">
      <w:numFmt w:val="bullet"/>
      <w:lvlText w:val="•"/>
      <w:lvlJc w:val="left"/>
      <w:pPr>
        <w:ind w:left="1172" w:hanging="280"/>
      </w:pPr>
      <w:rPr>
        <w:lang w:val="ru-RU" w:eastAsia="en-US" w:bidi="ar-SA"/>
      </w:rPr>
    </w:lvl>
    <w:lvl w:ilvl="2" w:tplc="E0BE6560">
      <w:numFmt w:val="bullet"/>
      <w:lvlText w:val="•"/>
      <w:lvlJc w:val="left"/>
      <w:pPr>
        <w:ind w:left="2225" w:hanging="280"/>
      </w:pPr>
      <w:rPr>
        <w:lang w:val="ru-RU" w:eastAsia="en-US" w:bidi="ar-SA"/>
      </w:rPr>
    </w:lvl>
    <w:lvl w:ilvl="3" w:tplc="9982900C">
      <w:numFmt w:val="bullet"/>
      <w:lvlText w:val="•"/>
      <w:lvlJc w:val="left"/>
      <w:pPr>
        <w:ind w:left="3277" w:hanging="280"/>
      </w:pPr>
      <w:rPr>
        <w:lang w:val="ru-RU" w:eastAsia="en-US" w:bidi="ar-SA"/>
      </w:rPr>
    </w:lvl>
    <w:lvl w:ilvl="4" w:tplc="B7E2FF8A">
      <w:numFmt w:val="bullet"/>
      <w:lvlText w:val="•"/>
      <w:lvlJc w:val="left"/>
      <w:pPr>
        <w:ind w:left="4330" w:hanging="280"/>
      </w:pPr>
      <w:rPr>
        <w:lang w:val="ru-RU" w:eastAsia="en-US" w:bidi="ar-SA"/>
      </w:rPr>
    </w:lvl>
    <w:lvl w:ilvl="5" w:tplc="1DF22A34">
      <w:numFmt w:val="bullet"/>
      <w:lvlText w:val="•"/>
      <w:lvlJc w:val="left"/>
      <w:pPr>
        <w:ind w:left="5383" w:hanging="280"/>
      </w:pPr>
      <w:rPr>
        <w:lang w:val="ru-RU" w:eastAsia="en-US" w:bidi="ar-SA"/>
      </w:rPr>
    </w:lvl>
    <w:lvl w:ilvl="6" w:tplc="93FE094C">
      <w:numFmt w:val="bullet"/>
      <w:lvlText w:val="•"/>
      <w:lvlJc w:val="left"/>
      <w:pPr>
        <w:ind w:left="6435" w:hanging="280"/>
      </w:pPr>
      <w:rPr>
        <w:lang w:val="ru-RU" w:eastAsia="en-US" w:bidi="ar-SA"/>
      </w:rPr>
    </w:lvl>
    <w:lvl w:ilvl="7" w:tplc="E29627C8">
      <w:numFmt w:val="bullet"/>
      <w:lvlText w:val="•"/>
      <w:lvlJc w:val="left"/>
      <w:pPr>
        <w:ind w:left="7488" w:hanging="280"/>
      </w:pPr>
      <w:rPr>
        <w:lang w:val="ru-RU" w:eastAsia="en-US" w:bidi="ar-SA"/>
      </w:rPr>
    </w:lvl>
    <w:lvl w:ilvl="8" w:tplc="96F6E31A">
      <w:numFmt w:val="bullet"/>
      <w:lvlText w:val="•"/>
      <w:lvlJc w:val="left"/>
      <w:pPr>
        <w:ind w:left="8540" w:hanging="280"/>
      </w:pPr>
      <w:rPr>
        <w:lang w:val="ru-RU" w:eastAsia="en-US" w:bidi="ar-SA"/>
      </w:rPr>
    </w:lvl>
  </w:abstractNum>
  <w:abstractNum w:abstractNumId="3" w15:restartNumberingAfterBreak="0">
    <w:nsid w:val="5AE269D0"/>
    <w:multiLevelType w:val="hybridMultilevel"/>
    <w:tmpl w:val="52DC1F98"/>
    <w:lvl w:ilvl="0" w:tplc="5AEC907C">
      <w:start w:val="4"/>
      <w:numFmt w:val="decimal"/>
      <w:lvlText w:val="%1)"/>
      <w:lvlJc w:val="left"/>
      <w:pPr>
        <w:ind w:left="7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0"/>
        <w:sz w:val="28"/>
        <w:szCs w:val="28"/>
        <w:lang w:val="ru-RU" w:eastAsia="en-US" w:bidi="ar-SA"/>
      </w:rPr>
    </w:lvl>
    <w:lvl w:ilvl="1" w:tplc="74DECB92">
      <w:numFmt w:val="bullet"/>
      <w:lvlText w:val="•"/>
      <w:lvlJc w:val="left"/>
      <w:pPr>
        <w:ind w:left="636" w:hanging="338"/>
      </w:pPr>
      <w:rPr>
        <w:lang w:val="ru-RU" w:eastAsia="en-US" w:bidi="ar-SA"/>
      </w:rPr>
    </w:lvl>
    <w:lvl w:ilvl="2" w:tplc="37E6F5A4">
      <w:numFmt w:val="bullet"/>
      <w:lvlText w:val="•"/>
      <w:lvlJc w:val="left"/>
      <w:pPr>
        <w:ind w:left="1272" w:hanging="338"/>
      </w:pPr>
      <w:rPr>
        <w:lang w:val="ru-RU" w:eastAsia="en-US" w:bidi="ar-SA"/>
      </w:rPr>
    </w:lvl>
    <w:lvl w:ilvl="3" w:tplc="2AB26782">
      <w:numFmt w:val="bullet"/>
      <w:lvlText w:val="•"/>
      <w:lvlJc w:val="left"/>
      <w:pPr>
        <w:ind w:left="1909" w:hanging="338"/>
      </w:pPr>
      <w:rPr>
        <w:lang w:val="ru-RU" w:eastAsia="en-US" w:bidi="ar-SA"/>
      </w:rPr>
    </w:lvl>
    <w:lvl w:ilvl="4" w:tplc="72F6A2C0">
      <w:numFmt w:val="bullet"/>
      <w:lvlText w:val="•"/>
      <w:lvlJc w:val="left"/>
      <w:pPr>
        <w:ind w:left="2545" w:hanging="338"/>
      </w:pPr>
      <w:rPr>
        <w:lang w:val="ru-RU" w:eastAsia="en-US" w:bidi="ar-SA"/>
      </w:rPr>
    </w:lvl>
    <w:lvl w:ilvl="5" w:tplc="16120A96">
      <w:numFmt w:val="bullet"/>
      <w:lvlText w:val="•"/>
      <w:lvlJc w:val="left"/>
      <w:pPr>
        <w:ind w:left="3182" w:hanging="338"/>
      </w:pPr>
      <w:rPr>
        <w:lang w:val="ru-RU" w:eastAsia="en-US" w:bidi="ar-SA"/>
      </w:rPr>
    </w:lvl>
    <w:lvl w:ilvl="6" w:tplc="78C6C2DE">
      <w:numFmt w:val="bullet"/>
      <w:lvlText w:val="•"/>
      <w:lvlJc w:val="left"/>
      <w:pPr>
        <w:ind w:left="3818" w:hanging="338"/>
      </w:pPr>
      <w:rPr>
        <w:lang w:val="ru-RU" w:eastAsia="en-US" w:bidi="ar-SA"/>
      </w:rPr>
    </w:lvl>
    <w:lvl w:ilvl="7" w:tplc="4DC260BE">
      <w:numFmt w:val="bullet"/>
      <w:lvlText w:val="•"/>
      <w:lvlJc w:val="left"/>
      <w:pPr>
        <w:ind w:left="4454" w:hanging="338"/>
      </w:pPr>
      <w:rPr>
        <w:lang w:val="ru-RU" w:eastAsia="en-US" w:bidi="ar-SA"/>
      </w:rPr>
    </w:lvl>
    <w:lvl w:ilvl="8" w:tplc="B72ECCC6">
      <w:numFmt w:val="bullet"/>
      <w:lvlText w:val="•"/>
      <w:lvlJc w:val="left"/>
      <w:pPr>
        <w:ind w:left="5091" w:hanging="338"/>
      </w:pPr>
      <w:rPr>
        <w:lang w:val="ru-RU" w:eastAsia="en-US" w:bidi="ar-SA"/>
      </w:rPr>
    </w:lvl>
  </w:abstractNum>
  <w:abstractNum w:abstractNumId="4" w15:restartNumberingAfterBreak="0">
    <w:nsid w:val="7C410BC1"/>
    <w:multiLevelType w:val="hybridMultilevel"/>
    <w:tmpl w:val="3D6492FE"/>
    <w:lvl w:ilvl="0" w:tplc="9286B274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345976">
      <w:start w:val="1"/>
      <w:numFmt w:val="decimal"/>
      <w:lvlText w:val="%2."/>
      <w:lvlJc w:val="left"/>
      <w:pPr>
        <w:ind w:left="11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75ECAB6">
      <w:numFmt w:val="bullet"/>
      <w:lvlText w:val="•"/>
      <w:lvlJc w:val="left"/>
      <w:pPr>
        <w:ind w:left="2225" w:hanging="280"/>
      </w:pPr>
      <w:rPr>
        <w:lang w:val="ru-RU" w:eastAsia="en-US" w:bidi="ar-SA"/>
      </w:rPr>
    </w:lvl>
    <w:lvl w:ilvl="3" w:tplc="51243C94">
      <w:numFmt w:val="bullet"/>
      <w:lvlText w:val="•"/>
      <w:lvlJc w:val="left"/>
      <w:pPr>
        <w:ind w:left="3277" w:hanging="280"/>
      </w:pPr>
      <w:rPr>
        <w:lang w:val="ru-RU" w:eastAsia="en-US" w:bidi="ar-SA"/>
      </w:rPr>
    </w:lvl>
    <w:lvl w:ilvl="4" w:tplc="6CB287C6">
      <w:numFmt w:val="bullet"/>
      <w:lvlText w:val="•"/>
      <w:lvlJc w:val="left"/>
      <w:pPr>
        <w:ind w:left="4330" w:hanging="280"/>
      </w:pPr>
      <w:rPr>
        <w:lang w:val="ru-RU" w:eastAsia="en-US" w:bidi="ar-SA"/>
      </w:rPr>
    </w:lvl>
    <w:lvl w:ilvl="5" w:tplc="45565C14">
      <w:numFmt w:val="bullet"/>
      <w:lvlText w:val="•"/>
      <w:lvlJc w:val="left"/>
      <w:pPr>
        <w:ind w:left="5383" w:hanging="280"/>
      </w:pPr>
      <w:rPr>
        <w:lang w:val="ru-RU" w:eastAsia="en-US" w:bidi="ar-SA"/>
      </w:rPr>
    </w:lvl>
    <w:lvl w:ilvl="6" w:tplc="E030320E">
      <w:numFmt w:val="bullet"/>
      <w:lvlText w:val="•"/>
      <w:lvlJc w:val="left"/>
      <w:pPr>
        <w:ind w:left="6435" w:hanging="280"/>
      </w:pPr>
      <w:rPr>
        <w:lang w:val="ru-RU" w:eastAsia="en-US" w:bidi="ar-SA"/>
      </w:rPr>
    </w:lvl>
    <w:lvl w:ilvl="7" w:tplc="9EA6D696">
      <w:numFmt w:val="bullet"/>
      <w:lvlText w:val="•"/>
      <w:lvlJc w:val="left"/>
      <w:pPr>
        <w:ind w:left="7488" w:hanging="280"/>
      </w:pPr>
      <w:rPr>
        <w:lang w:val="ru-RU" w:eastAsia="en-US" w:bidi="ar-SA"/>
      </w:rPr>
    </w:lvl>
    <w:lvl w:ilvl="8" w:tplc="B672B2F8">
      <w:numFmt w:val="bullet"/>
      <w:lvlText w:val="•"/>
      <w:lvlJc w:val="left"/>
      <w:pPr>
        <w:ind w:left="8540" w:hanging="280"/>
      </w:pPr>
      <w:rPr>
        <w:lang w:val="ru-RU" w:eastAsia="en-US" w:bidi="ar-SA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42"/>
    <w:rsid w:val="000C2AA8"/>
    <w:rsid w:val="00215B8B"/>
    <w:rsid w:val="00293DC5"/>
    <w:rsid w:val="00521983"/>
    <w:rsid w:val="00653E06"/>
    <w:rsid w:val="006C2397"/>
    <w:rsid w:val="006F4527"/>
    <w:rsid w:val="007865C0"/>
    <w:rsid w:val="00982142"/>
    <w:rsid w:val="009B61B9"/>
    <w:rsid w:val="00A65CDD"/>
    <w:rsid w:val="00B634B3"/>
    <w:rsid w:val="00BC4D8F"/>
    <w:rsid w:val="00BC7CCF"/>
    <w:rsid w:val="00BF47ED"/>
    <w:rsid w:val="00DA5653"/>
    <w:rsid w:val="00E258F1"/>
    <w:rsid w:val="00F12447"/>
    <w:rsid w:val="00F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E33D"/>
  <w15:chartTrackingRefBased/>
  <w15:docId w15:val="{EF56A904-0809-45CC-9D38-C856E0B5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7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47ED"/>
    <w:pPr>
      <w:widowControl w:val="0"/>
      <w:autoSpaceDE w:val="0"/>
      <w:autoSpaceDN w:val="0"/>
      <w:spacing w:after="0" w:line="240" w:lineRule="auto"/>
      <w:ind w:left="10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47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F47ED"/>
    <w:pPr>
      <w:widowControl w:val="0"/>
      <w:autoSpaceDE w:val="0"/>
      <w:autoSpaceDN w:val="0"/>
      <w:spacing w:after="0" w:line="240" w:lineRule="auto"/>
      <w:ind w:left="100" w:firstLine="5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4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BF47ED"/>
    <w:pPr>
      <w:widowControl w:val="0"/>
      <w:autoSpaceDE w:val="0"/>
      <w:autoSpaceDN w:val="0"/>
      <w:spacing w:after="0" w:line="240" w:lineRule="auto"/>
      <w:ind w:left="114" w:right="181" w:hang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BF47E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BF47E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6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CDD"/>
  </w:style>
  <w:style w:type="paragraph" w:styleId="ab">
    <w:name w:val="footer"/>
    <w:basedOn w:val="a"/>
    <w:link w:val="ac"/>
    <w:uiPriority w:val="99"/>
    <w:unhideWhenUsed/>
    <w:rsid w:val="00A6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CDD"/>
  </w:style>
  <w:style w:type="paragraph" w:styleId="ad">
    <w:name w:val="Balloon Text"/>
    <w:basedOn w:val="a"/>
    <w:link w:val="ae"/>
    <w:uiPriority w:val="99"/>
    <w:semiHidden/>
    <w:unhideWhenUsed/>
    <w:rsid w:val="00BC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y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2024-06-25T10:00:00Z</cp:lastPrinted>
  <dcterms:created xsi:type="dcterms:W3CDTF">2024-06-25T10:03:00Z</dcterms:created>
  <dcterms:modified xsi:type="dcterms:W3CDTF">2024-06-25T12:18:00Z</dcterms:modified>
</cp:coreProperties>
</file>