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5" w:type="dxa"/>
        <w:tblInd w:w="-453" w:type="dxa"/>
        <w:tblLayout w:type="fixed"/>
        <w:tblLook w:val="01E0" w:firstRow="1" w:lastRow="1" w:firstColumn="1" w:lastColumn="1" w:noHBand="0" w:noVBand="0"/>
      </w:tblPr>
      <w:tblGrid>
        <w:gridCol w:w="4246"/>
        <w:gridCol w:w="1832"/>
        <w:gridCol w:w="4247"/>
      </w:tblGrid>
      <w:tr w:rsidR="003234B8" w:rsidRPr="009161F2" w14:paraId="5EEBCECB" w14:textId="77777777" w:rsidTr="0032709B">
        <w:trPr>
          <w:trHeight w:val="2336"/>
        </w:trPr>
        <w:tc>
          <w:tcPr>
            <w:tcW w:w="4246" w:type="dxa"/>
            <w:tcBorders>
              <w:bottom w:val="thinThickMediumGap" w:sz="18" w:space="0" w:color="auto"/>
            </w:tcBorders>
          </w:tcPr>
          <w:p w14:paraId="3D088C9E" w14:textId="77777777" w:rsidR="003234B8" w:rsidRPr="00FA3F40" w:rsidRDefault="003234B8" w:rsidP="0032709B">
            <w:pPr>
              <w:jc w:val="center"/>
              <w:rPr>
                <w:b/>
                <w:sz w:val="22"/>
                <w:szCs w:val="22"/>
              </w:rPr>
            </w:pPr>
            <w:r>
              <w:rPr>
                <w:b/>
                <w:sz w:val="22"/>
                <w:szCs w:val="22"/>
              </w:rPr>
              <w:t>БАШ</w:t>
            </w:r>
            <w:r>
              <w:rPr>
                <w:b/>
                <w:sz w:val="22"/>
                <w:szCs w:val="22"/>
                <w:lang w:val="ba-RU"/>
              </w:rPr>
              <w:t>Ҡ</w:t>
            </w:r>
            <w:r w:rsidRPr="00FA3F40">
              <w:rPr>
                <w:b/>
                <w:sz w:val="22"/>
                <w:szCs w:val="22"/>
              </w:rPr>
              <w:t>ОРТОСТАН РЕСПУБЛИКА</w:t>
            </w:r>
            <w:r>
              <w:rPr>
                <w:b/>
                <w:sz w:val="22"/>
                <w:szCs w:val="22"/>
                <w:lang w:val="ba-RU"/>
              </w:rPr>
              <w:t>Һ</w:t>
            </w:r>
            <w:r w:rsidRPr="00FA3F40">
              <w:rPr>
                <w:b/>
                <w:sz w:val="22"/>
                <w:szCs w:val="22"/>
              </w:rPr>
              <w:t>Ы</w:t>
            </w:r>
          </w:p>
          <w:p w14:paraId="0C074D83" w14:textId="77777777" w:rsidR="003234B8" w:rsidRPr="00FA3F40" w:rsidRDefault="003234B8" w:rsidP="0032709B">
            <w:pPr>
              <w:jc w:val="center"/>
              <w:rPr>
                <w:b/>
                <w:sz w:val="22"/>
                <w:szCs w:val="22"/>
              </w:rPr>
            </w:pPr>
            <w:r>
              <w:rPr>
                <w:b/>
                <w:sz w:val="22"/>
                <w:szCs w:val="22"/>
              </w:rPr>
              <w:t>БАЙМ</w:t>
            </w:r>
            <w:r>
              <w:rPr>
                <w:b/>
                <w:sz w:val="22"/>
                <w:szCs w:val="22"/>
                <w:lang w:val="ba-RU"/>
              </w:rPr>
              <w:t>АҠ</w:t>
            </w:r>
            <w:r w:rsidRPr="00FA3F40">
              <w:rPr>
                <w:b/>
                <w:sz w:val="22"/>
                <w:szCs w:val="22"/>
              </w:rPr>
              <w:t xml:space="preserve"> РАЙОНЫ МУНИЦИПАЛЬ</w:t>
            </w:r>
          </w:p>
          <w:p w14:paraId="0F355257" w14:textId="77777777" w:rsidR="003234B8" w:rsidRPr="00FA3F40" w:rsidRDefault="003234B8" w:rsidP="0032709B">
            <w:pPr>
              <w:jc w:val="center"/>
              <w:rPr>
                <w:b/>
                <w:sz w:val="22"/>
                <w:szCs w:val="22"/>
              </w:rPr>
            </w:pPr>
            <w:r w:rsidRPr="00FA3F40">
              <w:rPr>
                <w:b/>
                <w:sz w:val="22"/>
                <w:szCs w:val="22"/>
              </w:rPr>
              <w:t>РАЙОНЫНЫ</w:t>
            </w:r>
            <w:r>
              <w:rPr>
                <w:b/>
                <w:sz w:val="22"/>
                <w:szCs w:val="22"/>
                <w:lang w:val="ba-RU"/>
              </w:rPr>
              <w:t>Ң</w:t>
            </w:r>
            <w:r w:rsidRPr="00FA3F40">
              <w:rPr>
                <w:b/>
                <w:sz w:val="22"/>
                <w:szCs w:val="22"/>
              </w:rPr>
              <w:t xml:space="preserve"> БИЛАЛ АУЫЛ</w:t>
            </w:r>
          </w:p>
          <w:p w14:paraId="0BA48C7B" w14:textId="77777777" w:rsidR="003234B8" w:rsidRPr="00FA3F40" w:rsidRDefault="003234B8" w:rsidP="0032709B">
            <w:pPr>
              <w:jc w:val="center"/>
              <w:rPr>
                <w:b/>
                <w:sz w:val="22"/>
                <w:szCs w:val="22"/>
              </w:rPr>
            </w:pPr>
            <w:r w:rsidRPr="00FA3F40">
              <w:rPr>
                <w:b/>
                <w:sz w:val="22"/>
                <w:szCs w:val="22"/>
              </w:rPr>
              <w:t>СОВЕТЫ АУЫЛ БИЛ</w:t>
            </w:r>
            <w:r>
              <w:rPr>
                <w:b/>
                <w:sz w:val="22"/>
                <w:szCs w:val="22"/>
                <w:lang w:val="ba-RU"/>
              </w:rPr>
              <w:t>Ә</w:t>
            </w:r>
            <w:r w:rsidRPr="00FA3F40">
              <w:rPr>
                <w:b/>
                <w:sz w:val="22"/>
                <w:szCs w:val="22"/>
              </w:rPr>
              <w:t>М</w:t>
            </w:r>
            <w:r>
              <w:rPr>
                <w:b/>
                <w:sz w:val="22"/>
                <w:szCs w:val="22"/>
                <w:lang w:val="ba-RU"/>
              </w:rPr>
              <w:t>ӘҺ</w:t>
            </w:r>
            <w:r w:rsidRPr="00FA3F40">
              <w:rPr>
                <w:b/>
                <w:sz w:val="22"/>
                <w:szCs w:val="22"/>
              </w:rPr>
              <w:t>Е</w:t>
            </w:r>
          </w:p>
          <w:p w14:paraId="42ADF8FD" w14:textId="77777777" w:rsidR="003234B8" w:rsidRPr="00FA3F40" w:rsidRDefault="003234B8" w:rsidP="0032709B">
            <w:pPr>
              <w:jc w:val="center"/>
              <w:rPr>
                <w:b/>
                <w:sz w:val="22"/>
                <w:szCs w:val="22"/>
              </w:rPr>
            </w:pPr>
            <w:r w:rsidRPr="00FA3F40">
              <w:rPr>
                <w:b/>
                <w:sz w:val="22"/>
                <w:szCs w:val="22"/>
              </w:rPr>
              <w:t>ХАКИМИ</w:t>
            </w:r>
            <w:r>
              <w:rPr>
                <w:b/>
                <w:sz w:val="22"/>
                <w:szCs w:val="22"/>
                <w:lang w:val="ba-RU"/>
              </w:rPr>
              <w:t>Ә</w:t>
            </w:r>
            <w:r w:rsidRPr="00FA3F40">
              <w:rPr>
                <w:b/>
                <w:sz w:val="22"/>
                <w:szCs w:val="22"/>
              </w:rPr>
              <w:t>ТЕ</w:t>
            </w:r>
          </w:p>
          <w:p w14:paraId="2735E57E" w14:textId="77777777" w:rsidR="003234B8" w:rsidRDefault="003234B8" w:rsidP="0032709B">
            <w:pPr>
              <w:jc w:val="center"/>
              <w:rPr>
                <w:b/>
                <w:sz w:val="22"/>
                <w:szCs w:val="22"/>
              </w:rPr>
            </w:pPr>
            <w:r w:rsidRPr="006305B1">
              <w:rPr>
                <w:b/>
                <w:sz w:val="22"/>
                <w:szCs w:val="22"/>
              </w:rPr>
              <w:t xml:space="preserve"> </w:t>
            </w:r>
          </w:p>
          <w:p w14:paraId="59B1D59C" w14:textId="77777777" w:rsidR="003234B8" w:rsidRPr="00984F3E" w:rsidRDefault="003234B8" w:rsidP="0032709B">
            <w:pPr>
              <w:jc w:val="center"/>
              <w:rPr>
                <w:sz w:val="15"/>
                <w:szCs w:val="15"/>
              </w:rPr>
            </w:pPr>
            <w:proofErr w:type="gramStart"/>
            <w:r w:rsidRPr="00984F3E">
              <w:rPr>
                <w:sz w:val="15"/>
                <w:szCs w:val="15"/>
              </w:rPr>
              <w:t>4536</w:t>
            </w:r>
            <w:r>
              <w:rPr>
                <w:sz w:val="15"/>
                <w:szCs w:val="15"/>
              </w:rPr>
              <w:t>66</w:t>
            </w:r>
            <w:r w:rsidRPr="00984F3E">
              <w:rPr>
                <w:sz w:val="15"/>
                <w:szCs w:val="15"/>
              </w:rPr>
              <w:t>,Байма</w:t>
            </w:r>
            <w:r>
              <w:rPr>
                <w:rFonts w:ascii="Times New Roman Bash" w:hAnsi="Times New Roman Bash"/>
                <w:sz w:val="15"/>
                <w:szCs w:val="15"/>
              </w:rPr>
              <w:t>ҡ</w:t>
            </w:r>
            <w:proofErr w:type="gramEnd"/>
            <w:r w:rsidRPr="00984F3E">
              <w:rPr>
                <w:sz w:val="15"/>
                <w:szCs w:val="15"/>
              </w:rPr>
              <w:t xml:space="preserve"> </w:t>
            </w:r>
            <w:proofErr w:type="spellStart"/>
            <w:r>
              <w:rPr>
                <w:sz w:val="15"/>
                <w:szCs w:val="15"/>
              </w:rPr>
              <w:t>районы</w:t>
            </w:r>
            <w:r w:rsidRPr="00984F3E">
              <w:rPr>
                <w:sz w:val="15"/>
                <w:szCs w:val="15"/>
              </w:rPr>
              <w:t>,</w:t>
            </w:r>
            <w:r>
              <w:rPr>
                <w:sz w:val="15"/>
                <w:szCs w:val="15"/>
              </w:rPr>
              <w:t>Билал</w:t>
            </w:r>
            <w:proofErr w:type="spellEnd"/>
            <w:r>
              <w:rPr>
                <w:rFonts w:ascii="Times New Roman Bash" w:hAnsi="Times New Roman Bash"/>
                <w:sz w:val="15"/>
                <w:szCs w:val="15"/>
              </w:rPr>
              <w:t xml:space="preserve"> </w:t>
            </w:r>
            <w:proofErr w:type="spellStart"/>
            <w:r>
              <w:rPr>
                <w:sz w:val="15"/>
                <w:szCs w:val="15"/>
              </w:rPr>
              <w:t>ауылы</w:t>
            </w:r>
            <w:proofErr w:type="spellEnd"/>
            <w:r>
              <w:rPr>
                <w:sz w:val="15"/>
                <w:szCs w:val="15"/>
              </w:rPr>
              <w:t xml:space="preserve">, </w:t>
            </w:r>
            <w:proofErr w:type="spellStart"/>
            <w:r>
              <w:rPr>
                <w:sz w:val="15"/>
                <w:szCs w:val="15"/>
              </w:rPr>
              <w:t>З.Биишева</w:t>
            </w:r>
            <w:proofErr w:type="spellEnd"/>
            <w:r>
              <w:rPr>
                <w:sz w:val="15"/>
                <w:szCs w:val="15"/>
              </w:rPr>
              <w:t xml:space="preserve"> урамы</w:t>
            </w:r>
            <w:r w:rsidRPr="00984F3E">
              <w:rPr>
                <w:sz w:val="15"/>
                <w:szCs w:val="15"/>
              </w:rPr>
              <w:t>,</w:t>
            </w:r>
            <w:r>
              <w:rPr>
                <w:sz w:val="15"/>
                <w:szCs w:val="15"/>
              </w:rPr>
              <w:t>19</w:t>
            </w:r>
          </w:p>
          <w:p w14:paraId="165C9C6A" w14:textId="77777777" w:rsidR="003234B8" w:rsidRPr="00701945" w:rsidRDefault="003234B8" w:rsidP="0032709B">
            <w:pPr>
              <w:jc w:val="center"/>
            </w:pPr>
            <w:r w:rsidRPr="00984F3E">
              <w:rPr>
                <w:sz w:val="15"/>
                <w:szCs w:val="15"/>
              </w:rPr>
              <w:t xml:space="preserve">тел.:8(34751) </w:t>
            </w:r>
            <w:r>
              <w:rPr>
                <w:sz w:val="15"/>
                <w:szCs w:val="15"/>
              </w:rPr>
              <w:t>4</w:t>
            </w:r>
            <w:r w:rsidRPr="00984F3E">
              <w:rPr>
                <w:sz w:val="15"/>
                <w:szCs w:val="15"/>
              </w:rPr>
              <w:t>-</w:t>
            </w:r>
            <w:r>
              <w:rPr>
                <w:sz w:val="15"/>
                <w:szCs w:val="15"/>
              </w:rPr>
              <w:t>85</w:t>
            </w:r>
            <w:r w:rsidRPr="00984F3E">
              <w:rPr>
                <w:sz w:val="15"/>
                <w:szCs w:val="15"/>
              </w:rPr>
              <w:t>-</w:t>
            </w:r>
            <w:r>
              <w:rPr>
                <w:sz w:val="15"/>
                <w:szCs w:val="15"/>
              </w:rPr>
              <w:t>18</w:t>
            </w:r>
            <w:r w:rsidRPr="00984F3E">
              <w:rPr>
                <w:sz w:val="15"/>
                <w:szCs w:val="15"/>
              </w:rPr>
              <w:t xml:space="preserve">; </w:t>
            </w:r>
            <w:r w:rsidRPr="00984F3E">
              <w:rPr>
                <w:sz w:val="15"/>
                <w:szCs w:val="15"/>
                <w:lang w:val="en-US"/>
              </w:rPr>
              <w:t>E</w:t>
            </w:r>
            <w:r w:rsidRPr="00984F3E">
              <w:rPr>
                <w:sz w:val="15"/>
                <w:szCs w:val="15"/>
              </w:rPr>
              <w:t>-</w:t>
            </w:r>
            <w:r w:rsidRPr="00984F3E">
              <w:rPr>
                <w:sz w:val="15"/>
                <w:szCs w:val="15"/>
                <w:lang w:val="en-US"/>
              </w:rPr>
              <w:t>mail</w:t>
            </w:r>
            <w:r w:rsidRPr="00984F3E">
              <w:rPr>
                <w:sz w:val="15"/>
                <w:szCs w:val="15"/>
              </w:rPr>
              <w:t>.:</w:t>
            </w:r>
            <w:proofErr w:type="spellStart"/>
            <w:r>
              <w:rPr>
                <w:sz w:val="15"/>
                <w:szCs w:val="15"/>
                <w:lang w:val="en-US"/>
              </w:rPr>
              <w:t>bilal</w:t>
            </w:r>
            <w:proofErr w:type="spellEnd"/>
            <w:r w:rsidRPr="009B26DB">
              <w:rPr>
                <w:sz w:val="15"/>
                <w:szCs w:val="15"/>
              </w:rPr>
              <w:t>-</w:t>
            </w:r>
            <w:proofErr w:type="spellStart"/>
            <w:r>
              <w:rPr>
                <w:sz w:val="15"/>
                <w:szCs w:val="15"/>
                <w:lang w:val="en-US"/>
              </w:rPr>
              <w:t>sp</w:t>
            </w:r>
            <w:proofErr w:type="spellEnd"/>
            <w:r w:rsidRPr="00984F3E">
              <w:rPr>
                <w:sz w:val="15"/>
                <w:szCs w:val="15"/>
              </w:rPr>
              <w:t>@</w:t>
            </w:r>
            <w:proofErr w:type="spellStart"/>
            <w:r>
              <w:rPr>
                <w:sz w:val="15"/>
                <w:szCs w:val="15"/>
                <w:lang w:val="en-US"/>
              </w:rPr>
              <w:t>yandex</w:t>
            </w:r>
            <w:proofErr w:type="spellEnd"/>
            <w:r w:rsidRPr="00984F3E">
              <w:rPr>
                <w:sz w:val="15"/>
                <w:szCs w:val="15"/>
              </w:rPr>
              <w:t>.</w:t>
            </w:r>
            <w:proofErr w:type="spellStart"/>
            <w:r w:rsidRPr="00984F3E">
              <w:rPr>
                <w:sz w:val="15"/>
                <w:szCs w:val="15"/>
                <w:lang w:val="en-US"/>
              </w:rPr>
              <w:t>ru</w:t>
            </w:r>
            <w:proofErr w:type="spellEnd"/>
          </w:p>
        </w:tc>
        <w:tc>
          <w:tcPr>
            <w:tcW w:w="1832" w:type="dxa"/>
            <w:tcBorders>
              <w:bottom w:val="thinThickMediumGap" w:sz="18" w:space="0" w:color="auto"/>
            </w:tcBorders>
            <w:vAlign w:val="center"/>
          </w:tcPr>
          <w:p w14:paraId="79E940B5" w14:textId="77777777" w:rsidR="003234B8" w:rsidRPr="00701945" w:rsidRDefault="003234B8" w:rsidP="0032709B">
            <w:r>
              <w:rPr>
                <w:noProof/>
                <w:lang w:bidi="ar-SA"/>
              </w:rPr>
              <w:drawing>
                <wp:anchor distT="0" distB="0" distL="114300" distR="114300" simplePos="0" relativeHeight="251659264" behindDoc="0" locked="0" layoutInCell="1" allowOverlap="1" wp14:anchorId="3A702BD5" wp14:editId="7C4E57A0">
                  <wp:simplePos x="0" y="0"/>
                  <wp:positionH relativeFrom="column">
                    <wp:posOffset>64770</wp:posOffset>
                  </wp:positionH>
                  <wp:positionV relativeFrom="paragraph">
                    <wp:posOffset>10160</wp:posOffset>
                  </wp:positionV>
                  <wp:extent cx="914400" cy="11430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4247" w:type="dxa"/>
            <w:tcBorders>
              <w:bottom w:val="thinThickMediumGap" w:sz="18" w:space="0" w:color="auto"/>
            </w:tcBorders>
          </w:tcPr>
          <w:p w14:paraId="0464546C" w14:textId="77777777" w:rsidR="003234B8" w:rsidRPr="009161F2" w:rsidRDefault="003234B8" w:rsidP="0032709B">
            <w:pPr>
              <w:pStyle w:val="a6"/>
              <w:rPr>
                <w:b/>
                <w:sz w:val="2"/>
                <w:szCs w:val="2"/>
                <w:lang w:val="tt-RU"/>
              </w:rPr>
            </w:pPr>
            <w:r w:rsidRPr="009161F2">
              <w:rPr>
                <w:b/>
                <w:sz w:val="2"/>
                <w:szCs w:val="2"/>
                <w:lang w:val="tt-RU"/>
              </w:rPr>
              <w:t xml:space="preserve"> </w:t>
            </w:r>
          </w:p>
          <w:p w14:paraId="18075FAB" w14:textId="77777777" w:rsidR="003234B8" w:rsidRPr="00D71360" w:rsidRDefault="003234B8" w:rsidP="0032709B">
            <w:pPr>
              <w:pStyle w:val="a6"/>
              <w:rPr>
                <w:b/>
                <w:sz w:val="22"/>
                <w:szCs w:val="22"/>
              </w:rPr>
            </w:pPr>
            <w:r w:rsidRPr="00D71360">
              <w:rPr>
                <w:b/>
                <w:sz w:val="22"/>
                <w:szCs w:val="22"/>
              </w:rPr>
              <w:t>РЕСПУБЛИКА БАШКОРТОСТАН</w:t>
            </w:r>
          </w:p>
          <w:p w14:paraId="6DEDF1F1" w14:textId="77777777" w:rsidR="003234B8" w:rsidRPr="00D71360" w:rsidRDefault="003234B8" w:rsidP="0032709B">
            <w:pPr>
              <w:pStyle w:val="a6"/>
              <w:rPr>
                <w:b/>
                <w:sz w:val="22"/>
                <w:szCs w:val="22"/>
              </w:rPr>
            </w:pPr>
            <w:r w:rsidRPr="00D71360">
              <w:rPr>
                <w:b/>
                <w:sz w:val="22"/>
                <w:szCs w:val="22"/>
              </w:rPr>
              <w:t>АДМИНИСТРАЦИЯ СЕЛЬСКОГО</w:t>
            </w:r>
          </w:p>
          <w:p w14:paraId="5C67AE0C" w14:textId="77777777" w:rsidR="003234B8" w:rsidRPr="00D71360" w:rsidRDefault="003234B8" w:rsidP="0032709B">
            <w:pPr>
              <w:pStyle w:val="a6"/>
              <w:rPr>
                <w:b/>
                <w:sz w:val="22"/>
                <w:szCs w:val="22"/>
              </w:rPr>
            </w:pPr>
            <w:r w:rsidRPr="00D71360">
              <w:rPr>
                <w:b/>
                <w:sz w:val="22"/>
                <w:szCs w:val="22"/>
              </w:rPr>
              <w:t>ПОСЕЛЕНИЯ БИЛЯЛОВСКИЙ</w:t>
            </w:r>
          </w:p>
          <w:p w14:paraId="108CFA2C" w14:textId="77777777" w:rsidR="003234B8" w:rsidRPr="00D71360" w:rsidRDefault="003234B8" w:rsidP="0032709B">
            <w:pPr>
              <w:pStyle w:val="a6"/>
              <w:rPr>
                <w:b/>
                <w:sz w:val="22"/>
                <w:szCs w:val="22"/>
              </w:rPr>
            </w:pPr>
            <w:r w:rsidRPr="00D71360">
              <w:rPr>
                <w:b/>
                <w:sz w:val="22"/>
                <w:szCs w:val="22"/>
              </w:rPr>
              <w:t xml:space="preserve">СЕЛЬСОВЕТ МУНИЦИПАЛЬНОГО </w:t>
            </w:r>
          </w:p>
          <w:p w14:paraId="0B662E79" w14:textId="77777777" w:rsidR="003234B8" w:rsidRPr="00D71360" w:rsidRDefault="003234B8" w:rsidP="0032709B">
            <w:pPr>
              <w:pStyle w:val="a6"/>
              <w:rPr>
                <w:sz w:val="17"/>
                <w:szCs w:val="17"/>
              </w:rPr>
            </w:pPr>
            <w:r w:rsidRPr="00D71360">
              <w:rPr>
                <w:b/>
                <w:sz w:val="22"/>
                <w:szCs w:val="22"/>
              </w:rPr>
              <w:t>РАЙОНА БАЙМАКСКИЙ РАЙОН</w:t>
            </w:r>
          </w:p>
          <w:p w14:paraId="6A118C2E" w14:textId="77777777" w:rsidR="003234B8" w:rsidRPr="00984F3E" w:rsidRDefault="003234B8" w:rsidP="0032709B">
            <w:pPr>
              <w:jc w:val="center"/>
              <w:rPr>
                <w:sz w:val="22"/>
                <w:szCs w:val="22"/>
              </w:rPr>
            </w:pPr>
          </w:p>
          <w:p w14:paraId="3E3BB1B4" w14:textId="77777777" w:rsidR="003234B8" w:rsidRPr="00984F3E" w:rsidRDefault="003234B8" w:rsidP="0032709B">
            <w:pPr>
              <w:jc w:val="center"/>
              <w:rPr>
                <w:sz w:val="15"/>
                <w:szCs w:val="15"/>
              </w:rPr>
            </w:pPr>
            <w:proofErr w:type="gramStart"/>
            <w:r w:rsidRPr="00984F3E">
              <w:rPr>
                <w:sz w:val="15"/>
                <w:szCs w:val="15"/>
              </w:rPr>
              <w:t>4536</w:t>
            </w:r>
            <w:r>
              <w:rPr>
                <w:sz w:val="15"/>
                <w:szCs w:val="15"/>
              </w:rPr>
              <w:t>66</w:t>
            </w:r>
            <w:r w:rsidRPr="00984F3E">
              <w:rPr>
                <w:sz w:val="15"/>
                <w:szCs w:val="15"/>
              </w:rPr>
              <w:t>,РБ</w:t>
            </w:r>
            <w:proofErr w:type="gramEnd"/>
            <w:r w:rsidRPr="00984F3E">
              <w:rPr>
                <w:sz w:val="15"/>
                <w:szCs w:val="15"/>
              </w:rPr>
              <w:t>,Баймакский район,</w:t>
            </w:r>
            <w:r>
              <w:rPr>
                <w:sz w:val="15"/>
                <w:szCs w:val="15"/>
              </w:rPr>
              <w:t xml:space="preserve"> </w:t>
            </w:r>
            <w:proofErr w:type="spellStart"/>
            <w:r>
              <w:rPr>
                <w:sz w:val="15"/>
                <w:szCs w:val="15"/>
              </w:rPr>
              <w:t>с</w:t>
            </w:r>
            <w:r w:rsidRPr="00984F3E">
              <w:rPr>
                <w:sz w:val="15"/>
                <w:szCs w:val="15"/>
              </w:rPr>
              <w:t>.</w:t>
            </w:r>
            <w:r>
              <w:rPr>
                <w:sz w:val="15"/>
                <w:szCs w:val="15"/>
              </w:rPr>
              <w:t>Билял</w:t>
            </w:r>
            <w:proofErr w:type="spellEnd"/>
            <w:r w:rsidRPr="00984F3E">
              <w:rPr>
                <w:sz w:val="15"/>
                <w:szCs w:val="15"/>
              </w:rPr>
              <w:t>,</w:t>
            </w:r>
            <w:r>
              <w:rPr>
                <w:sz w:val="15"/>
                <w:szCs w:val="15"/>
              </w:rPr>
              <w:t xml:space="preserve"> </w:t>
            </w:r>
            <w:r w:rsidRPr="00984F3E">
              <w:rPr>
                <w:sz w:val="15"/>
                <w:szCs w:val="15"/>
              </w:rPr>
              <w:t>ул</w:t>
            </w:r>
            <w:r>
              <w:rPr>
                <w:sz w:val="15"/>
                <w:szCs w:val="15"/>
              </w:rPr>
              <w:t xml:space="preserve">.З.Биишевой,19 </w:t>
            </w:r>
          </w:p>
          <w:p w14:paraId="131D1CF0" w14:textId="77777777" w:rsidR="003234B8" w:rsidRPr="009161F2" w:rsidRDefault="003234B8" w:rsidP="0032709B">
            <w:pPr>
              <w:jc w:val="center"/>
              <w:rPr>
                <w:sz w:val="16"/>
                <w:szCs w:val="16"/>
              </w:rPr>
            </w:pPr>
            <w:r w:rsidRPr="00984F3E">
              <w:rPr>
                <w:sz w:val="15"/>
                <w:szCs w:val="15"/>
              </w:rPr>
              <w:t xml:space="preserve">тел.:8(34751) </w:t>
            </w:r>
            <w:r>
              <w:rPr>
                <w:sz w:val="15"/>
                <w:szCs w:val="15"/>
              </w:rPr>
              <w:t>4</w:t>
            </w:r>
            <w:r w:rsidRPr="00984F3E">
              <w:rPr>
                <w:sz w:val="15"/>
                <w:szCs w:val="15"/>
              </w:rPr>
              <w:t>-</w:t>
            </w:r>
            <w:r>
              <w:rPr>
                <w:sz w:val="15"/>
                <w:szCs w:val="15"/>
              </w:rPr>
              <w:t>85</w:t>
            </w:r>
            <w:r w:rsidRPr="00984F3E">
              <w:rPr>
                <w:sz w:val="15"/>
                <w:szCs w:val="15"/>
              </w:rPr>
              <w:t>-</w:t>
            </w:r>
            <w:r>
              <w:rPr>
                <w:sz w:val="15"/>
                <w:szCs w:val="15"/>
              </w:rPr>
              <w:t>18</w:t>
            </w:r>
            <w:r w:rsidRPr="00984F3E">
              <w:rPr>
                <w:sz w:val="15"/>
                <w:szCs w:val="15"/>
              </w:rPr>
              <w:t xml:space="preserve">; </w:t>
            </w:r>
            <w:r w:rsidRPr="00984F3E">
              <w:rPr>
                <w:sz w:val="15"/>
                <w:szCs w:val="15"/>
                <w:lang w:val="en-US"/>
              </w:rPr>
              <w:t>E</w:t>
            </w:r>
            <w:r w:rsidRPr="00984F3E">
              <w:rPr>
                <w:sz w:val="15"/>
                <w:szCs w:val="15"/>
              </w:rPr>
              <w:t>-</w:t>
            </w:r>
            <w:r w:rsidRPr="00984F3E">
              <w:rPr>
                <w:sz w:val="15"/>
                <w:szCs w:val="15"/>
                <w:lang w:val="en-US"/>
              </w:rPr>
              <w:t>mail</w:t>
            </w:r>
            <w:r w:rsidRPr="00984F3E">
              <w:rPr>
                <w:sz w:val="15"/>
                <w:szCs w:val="15"/>
              </w:rPr>
              <w:t>.:</w:t>
            </w:r>
            <w:proofErr w:type="spellStart"/>
            <w:r>
              <w:rPr>
                <w:sz w:val="15"/>
                <w:szCs w:val="15"/>
                <w:lang w:val="en-US"/>
              </w:rPr>
              <w:t>bilal</w:t>
            </w:r>
            <w:proofErr w:type="spellEnd"/>
            <w:r w:rsidRPr="009B26DB">
              <w:rPr>
                <w:sz w:val="15"/>
                <w:szCs w:val="15"/>
              </w:rPr>
              <w:t>-</w:t>
            </w:r>
            <w:proofErr w:type="spellStart"/>
            <w:r>
              <w:rPr>
                <w:sz w:val="15"/>
                <w:szCs w:val="15"/>
                <w:lang w:val="en-US"/>
              </w:rPr>
              <w:t>sp</w:t>
            </w:r>
            <w:proofErr w:type="spellEnd"/>
            <w:r w:rsidRPr="00984F3E">
              <w:rPr>
                <w:sz w:val="15"/>
                <w:szCs w:val="15"/>
              </w:rPr>
              <w:t>@</w:t>
            </w:r>
            <w:proofErr w:type="spellStart"/>
            <w:r>
              <w:rPr>
                <w:sz w:val="15"/>
                <w:szCs w:val="15"/>
                <w:lang w:val="en-US"/>
              </w:rPr>
              <w:t>yandex</w:t>
            </w:r>
            <w:proofErr w:type="spellEnd"/>
            <w:r w:rsidRPr="00984F3E">
              <w:rPr>
                <w:sz w:val="15"/>
                <w:szCs w:val="15"/>
              </w:rPr>
              <w:t>.</w:t>
            </w:r>
            <w:proofErr w:type="spellStart"/>
            <w:r w:rsidRPr="00984F3E">
              <w:rPr>
                <w:sz w:val="15"/>
                <w:szCs w:val="15"/>
                <w:lang w:val="en-US"/>
              </w:rPr>
              <w:t>ru</w:t>
            </w:r>
            <w:proofErr w:type="spellEnd"/>
          </w:p>
        </w:tc>
      </w:tr>
    </w:tbl>
    <w:p w14:paraId="4D66E74E" w14:textId="002A3053" w:rsidR="00C94415" w:rsidRDefault="00C94415" w:rsidP="004755E6">
      <w:pPr>
        <w:jc w:val="center"/>
        <w:rPr>
          <w:b/>
          <w:szCs w:val="28"/>
        </w:rPr>
      </w:pPr>
      <w:r>
        <w:rPr>
          <w:b/>
          <w:szCs w:val="28"/>
        </w:rPr>
        <w:t xml:space="preserve">ҠАРАР </w:t>
      </w:r>
      <w:r>
        <w:rPr>
          <w:b/>
          <w:szCs w:val="28"/>
        </w:rPr>
        <w:tab/>
      </w:r>
      <w:r>
        <w:rPr>
          <w:b/>
          <w:szCs w:val="28"/>
        </w:rPr>
        <w:tab/>
      </w:r>
      <w:r>
        <w:rPr>
          <w:b/>
          <w:szCs w:val="28"/>
        </w:rPr>
        <w:tab/>
      </w:r>
      <w:r>
        <w:rPr>
          <w:b/>
          <w:szCs w:val="28"/>
        </w:rPr>
        <w:tab/>
      </w:r>
      <w:r>
        <w:rPr>
          <w:b/>
          <w:szCs w:val="28"/>
        </w:rPr>
        <w:tab/>
        <w:t xml:space="preserve">            </w:t>
      </w:r>
      <w:r w:rsidR="004755E6">
        <w:rPr>
          <w:b/>
          <w:szCs w:val="28"/>
        </w:rPr>
        <w:t xml:space="preserve">                        </w:t>
      </w:r>
      <w:r>
        <w:rPr>
          <w:b/>
          <w:szCs w:val="28"/>
        </w:rPr>
        <w:t xml:space="preserve">    ПОСТАНОВЛЕНИЕ</w:t>
      </w:r>
    </w:p>
    <w:p w14:paraId="7AF23FA1" w14:textId="77777777" w:rsidR="003D4189" w:rsidRPr="003D4189" w:rsidRDefault="003D4189" w:rsidP="003D4189">
      <w:pPr>
        <w:tabs>
          <w:tab w:val="left" w:pos="8520"/>
        </w:tabs>
        <w:autoSpaceDE w:val="0"/>
        <w:autoSpaceDN w:val="0"/>
        <w:adjustRightInd w:val="0"/>
        <w:jc w:val="center"/>
        <w:rPr>
          <w:rFonts w:ascii="ArialBash" w:eastAsia="Times New Roman" w:hAnsi="ArialBash" w:cs="Arial"/>
          <w:b/>
          <w:color w:val="auto"/>
          <w:lang w:bidi="ar-SA"/>
        </w:rPr>
      </w:pPr>
    </w:p>
    <w:p w14:paraId="3A7FFF58" w14:textId="7F6FC11C" w:rsidR="003D4189" w:rsidRPr="003D4189" w:rsidRDefault="00311523" w:rsidP="003D4189">
      <w:pPr>
        <w:widowControl/>
        <w:spacing w:after="200" w:line="276" w:lineRule="auto"/>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w:t>
      </w:r>
      <w:r w:rsidR="00C94415">
        <w:rPr>
          <w:rFonts w:ascii="Times New Roman" w:eastAsia="Calibri" w:hAnsi="Times New Roman" w:cs="Times New Roman"/>
          <w:color w:val="auto"/>
          <w:sz w:val="28"/>
          <w:szCs w:val="28"/>
          <w:lang w:eastAsia="en-US" w:bidi="ar-SA"/>
        </w:rPr>
        <w:t>4</w:t>
      </w:r>
      <w:r w:rsidR="003D4189" w:rsidRPr="003D4189">
        <w:rPr>
          <w:rFonts w:ascii="Times New Roman" w:eastAsia="Calibri" w:hAnsi="Times New Roman" w:cs="Times New Roman"/>
          <w:color w:val="auto"/>
          <w:sz w:val="28"/>
          <w:szCs w:val="28"/>
          <w:lang w:eastAsia="en-US" w:bidi="ar-SA"/>
        </w:rPr>
        <w:t xml:space="preserve">» </w:t>
      </w:r>
      <w:r w:rsidR="003D4189">
        <w:rPr>
          <w:rFonts w:ascii="Times New Roman" w:eastAsia="Calibri" w:hAnsi="Times New Roman" w:cs="Times New Roman"/>
          <w:color w:val="auto"/>
          <w:sz w:val="28"/>
          <w:szCs w:val="28"/>
          <w:lang w:val="ba-RU" w:eastAsia="en-US" w:bidi="ar-SA"/>
        </w:rPr>
        <w:t>июнь</w:t>
      </w:r>
      <w:r w:rsidR="003D4189" w:rsidRPr="003D4189">
        <w:rPr>
          <w:rFonts w:ascii="Times New Roman" w:eastAsia="Calibri" w:hAnsi="Times New Roman" w:cs="Times New Roman"/>
          <w:color w:val="auto"/>
          <w:sz w:val="28"/>
          <w:szCs w:val="28"/>
          <w:lang w:eastAsia="en-US" w:bidi="ar-SA"/>
        </w:rPr>
        <w:t xml:space="preserve"> 2024 й.          </w:t>
      </w:r>
      <w:r w:rsidR="004755E6">
        <w:rPr>
          <w:rFonts w:ascii="Times New Roman" w:eastAsia="Calibri" w:hAnsi="Times New Roman" w:cs="Times New Roman"/>
          <w:color w:val="auto"/>
          <w:sz w:val="28"/>
          <w:szCs w:val="28"/>
          <w:lang w:eastAsia="en-US" w:bidi="ar-SA"/>
        </w:rPr>
        <w:t xml:space="preserve">     </w:t>
      </w:r>
      <w:r w:rsidR="003D4189" w:rsidRPr="003D4189">
        <w:rPr>
          <w:rFonts w:ascii="Times New Roman" w:eastAsia="Calibri" w:hAnsi="Times New Roman" w:cs="Times New Roman"/>
          <w:color w:val="auto"/>
          <w:sz w:val="28"/>
          <w:szCs w:val="28"/>
          <w:lang w:eastAsia="en-US" w:bidi="ar-SA"/>
        </w:rPr>
        <w:t xml:space="preserve">            № </w:t>
      </w:r>
      <w:r w:rsidR="003234B8">
        <w:rPr>
          <w:rFonts w:ascii="Times New Roman" w:eastAsia="Calibri" w:hAnsi="Times New Roman" w:cs="Times New Roman"/>
          <w:color w:val="auto"/>
          <w:sz w:val="28"/>
          <w:szCs w:val="28"/>
          <w:lang w:eastAsia="en-US" w:bidi="ar-SA"/>
        </w:rPr>
        <w:t>54</w:t>
      </w:r>
      <w:r w:rsidR="003D4189" w:rsidRPr="003D4189">
        <w:rPr>
          <w:rFonts w:ascii="Times New Roman" w:eastAsia="Calibri" w:hAnsi="Times New Roman" w:cs="Times New Roman"/>
          <w:color w:val="auto"/>
          <w:sz w:val="28"/>
          <w:szCs w:val="28"/>
          <w:lang w:eastAsia="en-US" w:bidi="ar-SA"/>
        </w:rPr>
        <w:t xml:space="preserve">       </w:t>
      </w:r>
      <w:r w:rsidR="004755E6">
        <w:rPr>
          <w:rFonts w:ascii="Times New Roman" w:eastAsia="Calibri" w:hAnsi="Times New Roman" w:cs="Times New Roman"/>
          <w:color w:val="auto"/>
          <w:sz w:val="28"/>
          <w:szCs w:val="28"/>
          <w:lang w:eastAsia="en-US" w:bidi="ar-SA"/>
        </w:rPr>
        <w:t xml:space="preserve">         </w:t>
      </w:r>
      <w:r w:rsidR="003D4189" w:rsidRPr="003D4189">
        <w:rPr>
          <w:rFonts w:ascii="Times New Roman" w:eastAsia="Calibri" w:hAnsi="Times New Roman" w:cs="Times New Roman"/>
          <w:color w:val="auto"/>
          <w:sz w:val="28"/>
          <w:szCs w:val="28"/>
          <w:lang w:eastAsia="en-US" w:bidi="ar-SA"/>
        </w:rPr>
        <w:t xml:space="preserve">           </w:t>
      </w:r>
      <w:proofErr w:type="gramStart"/>
      <w:r w:rsidR="003D4189" w:rsidRPr="003D4189">
        <w:rPr>
          <w:rFonts w:ascii="Times New Roman" w:eastAsia="Calibri" w:hAnsi="Times New Roman" w:cs="Times New Roman"/>
          <w:color w:val="auto"/>
          <w:sz w:val="28"/>
          <w:szCs w:val="28"/>
          <w:lang w:eastAsia="en-US" w:bidi="ar-SA"/>
        </w:rPr>
        <w:t xml:space="preserve">   </w:t>
      </w:r>
      <w:r w:rsidR="003D4189">
        <w:rPr>
          <w:rFonts w:ascii="Times New Roman" w:eastAsia="Calibri" w:hAnsi="Times New Roman" w:cs="Times New Roman"/>
          <w:color w:val="auto"/>
          <w:sz w:val="28"/>
          <w:szCs w:val="28"/>
          <w:lang w:eastAsia="en-US" w:bidi="ar-SA"/>
        </w:rPr>
        <w:t>«</w:t>
      </w:r>
      <w:proofErr w:type="gramEnd"/>
      <w:r>
        <w:rPr>
          <w:rFonts w:ascii="Times New Roman" w:eastAsia="Calibri" w:hAnsi="Times New Roman" w:cs="Times New Roman"/>
          <w:color w:val="auto"/>
          <w:sz w:val="28"/>
          <w:szCs w:val="28"/>
          <w:lang w:eastAsia="en-US" w:bidi="ar-SA"/>
        </w:rPr>
        <w:t>2</w:t>
      </w:r>
      <w:r w:rsidR="00C94415">
        <w:rPr>
          <w:rFonts w:ascii="Times New Roman" w:eastAsia="Calibri" w:hAnsi="Times New Roman" w:cs="Times New Roman"/>
          <w:color w:val="auto"/>
          <w:sz w:val="28"/>
          <w:szCs w:val="28"/>
          <w:lang w:eastAsia="en-US" w:bidi="ar-SA"/>
        </w:rPr>
        <w:t>4</w:t>
      </w:r>
      <w:r w:rsidR="003D4189" w:rsidRPr="003D4189">
        <w:rPr>
          <w:rFonts w:ascii="Times New Roman" w:eastAsia="Calibri" w:hAnsi="Times New Roman" w:cs="Times New Roman"/>
          <w:color w:val="auto"/>
          <w:sz w:val="28"/>
          <w:szCs w:val="28"/>
          <w:lang w:eastAsia="en-US" w:bidi="ar-SA"/>
        </w:rPr>
        <w:t xml:space="preserve">» </w:t>
      </w:r>
      <w:r w:rsidR="003D4189">
        <w:rPr>
          <w:rFonts w:ascii="Times New Roman" w:eastAsia="Calibri" w:hAnsi="Times New Roman" w:cs="Times New Roman"/>
          <w:color w:val="auto"/>
          <w:sz w:val="28"/>
          <w:szCs w:val="28"/>
          <w:lang w:eastAsia="en-US" w:bidi="ar-SA"/>
        </w:rPr>
        <w:t>июня</w:t>
      </w:r>
      <w:r w:rsidR="003D4189" w:rsidRPr="003D4189">
        <w:rPr>
          <w:rFonts w:ascii="Times New Roman" w:eastAsia="Calibri" w:hAnsi="Times New Roman" w:cs="Times New Roman"/>
          <w:color w:val="auto"/>
          <w:sz w:val="28"/>
          <w:szCs w:val="28"/>
          <w:lang w:eastAsia="en-US" w:bidi="ar-SA"/>
        </w:rPr>
        <w:t xml:space="preserve"> 2024 г.</w:t>
      </w:r>
    </w:p>
    <w:p w14:paraId="4395ABFB" w14:textId="62BD373B" w:rsidR="003D4189" w:rsidRDefault="003D4189" w:rsidP="00651AFA">
      <w:pPr>
        <w:pStyle w:val="Bodytext30"/>
        <w:shd w:val="clear" w:color="auto" w:fill="auto"/>
        <w:spacing w:before="0" w:after="0" w:line="298" w:lineRule="exact"/>
        <w:jc w:val="center"/>
      </w:pPr>
    </w:p>
    <w:p w14:paraId="4404F28F" w14:textId="6D8C9067" w:rsidR="008B7D33" w:rsidRDefault="006228E6" w:rsidP="00651AFA">
      <w:pPr>
        <w:pStyle w:val="Bodytext30"/>
        <w:shd w:val="clear" w:color="auto" w:fill="auto"/>
        <w:spacing w:before="0" w:after="0" w:line="298" w:lineRule="exact"/>
        <w:jc w:val="center"/>
        <w:rPr>
          <w:sz w:val="28"/>
          <w:szCs w:val="28"/>
        </w:rPr>
      </w:pPr>
      <w:r w:rsidRPr="006228E6">
        <w:rPr>
          <w:sz w:val="28"/>
          <w:szCs w:val="28"/>
        </w:rPr>
        <w:t xml:space="preserve">О </w:t>
      </w:r>
      <w:bookmarkStart w:id="0" w:name="_Hlk169301453"/>
      <w:r w:rsidRPr="006228E6">
        <w:rPr>
          <w:sz w:val="28"/>
          <w:szCs w:val="28"/>
        </w:rPr>
        <w:t>создании комиссии по проведению осмотра зданий,</w:t>
      </w:r>
      <w:r w:rsidRPr="006228E6">
        <w:rPr>
          <w:sz w:val="28"/>
          <w:szCs w:val="28"/>
        </w:rPr>
        <w:br/>
        <w:t>сооружений или объектов незавершенного строительства</w:t>
      </w:r>
      <w:r w:rsidRPr="006228E6">
        <w:rPr>
          <w:sz w:val="28"/>
          <w:szCs w:val="28"/>
        </w:rPr>
        <w:br/>
        <w:t>при проведении мероприятий по выявлению</w:t>
      </w:r>
      <w:r w:rsidRPr="006228E6">
        <w:rPr>
          <w:sz w:val="28"/>
          <w:szCs w:val="28"/>
        </w:rPr>
        <w:br/>
        <w:t>правообладателей</w:t>
      </w:r>
      <w:bookmarkStart w:id="1" w:name="bookmark4"/>
      <w:r w:rsidRPr="006228E6">
        <w:rPr>
          <w:sz w:val="28"/>
          <w:szCs w:val="28"/>
        </w:rPr>
        <w:t xml:space="preserve"> ранее учтенных объектов недвижимости на территории </w:t>
      </w:r>
      <w:bookmarkEnd w:id="0"/>
      <w:bookmarkEnd w:id="1"/>
      <w:r w:rsidRPr="006228E6">
        <w:rPr>
          <w:sz w:val="28"/>
          <w:szCs w:val="28"/>
        </w:rPr>
        <w:t xml:space="preserve">сельского поселения </w:t>
      </w:r>
      <w:proofErr w:type="spellStart"/>
      <w:r w:rsidR="003234B8">
        <w:rPr>
          <w:sz w:val="28"/>
          <w:szCs w:val="28"/>
        </w:rPr>
        <w:t>Биляловский</w:t>
      </w:r>
      <w:proofErr w:type="spellEnd"/>
      <w:r w:rsidR="003234B8">
        <w:rPr>
          <w:sz w:val="28"/>
          <w:szCs w:val="28"/>
        </w:rPr>
        <w:t xml:space="preserve"> </w:t>
      </w:r>
      <w:r w:rsidRPr="006228E6">
        <w:rPr>
          <w:sz w:val="28"/>
          <w:szCs w:val="28"/>
        </w:rPr>
        <w:t>с</w:t>
      </w:r>
      <w:r w:rsidR="00C94415">
        <w:rPr>
          <w:sz w:val="28"/>
          <w:szCs w:val="28"/>
        </w:rPr>
        <w:t xml:space="preserve">ельсовет муниципального района </w:t>
      </w:r>
      <w:proofErr w:type="spellStart"/>
      <w:r w:rsidR="00C94415">
        <w:rPr>
          <w:sz w:val="28"/>
          <w:szCs w:val="28"/>
        </w:rPr>
        <w:t>Б</w:t>
      </w:r>
      <w:r w:rsidRPr="006228E6">
        <w:rPr>
          <w:sz w:val="28"/>
          <w:szCs w:val="28"/>
        </w:rPr>
        <w:t>аймакский</w:t>
      </w:r>
      <w:proofErr w:type="spellEnd"/>
      <w:r w:rsidRPr="006228E6">
        <w:rPr>
          <w:sz w:val="28"/>
          <w:szCs w:val="28"/>
        </w:rPr>
        <w:t xml:space="preserve"> район </w:t>
      </w:r>
      <w:r w:rsidR="00C94415">
        <w:rPr>
          <w:sz w:val="28"/>
          <w:szCs w:val="28"/>
        </w:rPr>
        <w:t>Р</w:t>
      </w:r>
      <w:r w:rsidRPr="006228E6">
        <w:rPr>
          <w:sz w:val="28"/>
          <w:szCs w:val="28"/>
        </w:rPr>
        <w:t xml:space="preserve">еспублики </w:t>
      </w:r>
      <w:r w:rsidR="00C94415">
        <w:rPr>
          <w:sz w:val="28"/>
          <w:szCs w:val="28"/>
        </w:rPr>
        <w:t>Б</w:t>
      </w:r>
      <w:r w:rsidRPr="006228E6">
        <w:rPr>
          <w:sz w:val="28"/>
          <w:szCs w:val="28"/>
        </w:rPr>
        <w:t>ашкортостан</w:t>
      </w:r>
    </w:p>
    <w:p w14:paraId="448CBEB9" w14:textId="77777777" w:rsidR="004755E6" w:rsidRPr="006228E6" w:rsidRDefault="004755E6" w:rsidP="00651AFA">
      <w:pPr>
        <w:pStyle w:val="Bodytext30"/>
        <w:shd w:val="clear" w:color="auto" w:fill="auto"/>
        <w:spacing w:before="0" w:after="0" w:line="298" w:lineRule="exact"/>
        <w:jc w:val="center"/>
        <w:rPr>
          <w:sz w:val="28"/>
          <w:szCs w:val="28"/>
        </w:rPr>
      </w:pPr>
    </w:p>
    <w:p w14:paraId="26CF456C" w14:textId="76FBBB0A" w:rsidR="008B7D33" w:rsidRPr="006228E6" w:rsidRDefault="00CF3938" w:rsidP="00C94415">
      <w:pPr>
        <w:pStyle w:val="Bodytext20"/>
        <w:shd w:val="clear" w:color="auto" w:fill="auto"/>
        <w:spacing w:before="0" w:after="0"/>
        <w:ind w:firstLine="578"/>
        <w:rPr>
          <w:sz w:val="24"/>
          <w:szCs w:val="24"/>
        </w:rPr>
      </w:pPr>
      <w:r w:rsidRPr="006228E6">
        <w:rPr>
          <w:sz w:val="24"/>
          <w:szCs w:val="24"/>
        </w:rPr>
        <w:t xml:space="preserve">В целях реализации статьи 69.1 Федерального закона от 13.07.2015 № 218-ФЗ «О государственной регистрации недвижимости», в соответствии с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w:t>
      </w:r>
      <w:bookmarkStart w:id="2" w:name="_Hlk169301526"/>
      <w:r w:rsidRPr="006228E6">
        <w:rPr>
          <w:sz w:val="24"/>
          <w:szCs w:val="24"/>
        </w:rPr>
        <w:t xml:space="preserve">28.04.2021 № П/0179 </w:t>
      </w:r>
      <w:bookmarkEnd w:id="2"/>
      <w:r w:rsidRPr="006228E6">
        <w:rPr>
          <w:sz w:val="24"/>
          <w:szCs w:val="24"/>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w:t>
      </w:r>
      <w:r w:rsidR="003D4189" w:rsidRPr="006228E6">
        <w:rPr>
          <w:rStyle w:val="Bodytext2Italic"/>
          <w:i w:val="0"/>
          <w:sz w:val="24"/>
          <w:szCs w:val="24"/>
        </w:rPr>
        <w:t xml:space="preserve">сельского поселения </w:t>
      </w:r>
      <w:proofErr w:type="spellStart"/>
      <w:r w:rsidR="003234B8">
        <w:rPr>
          <w:rStyle w:val="Bodytext2Italic"/>
          <w:i w:val="0"/>
          <w:sz w:val="24"/>
          <w:szCs w:val="24"/>
        </w:rPr>
        <w:t>Биляловский</w:t>
      </w:r>
      <w:proofErr w:type="spellEnd"/>
      <w:r w:rsidR="003D4189" w:rsidRPr="006228E6">
        <w:rPr>
          <w:rStyle w:val="Bodytext2Italic"/>
          <w:i w:val="0"/>
          <w:sz w:val="24"/>
          <w:szCs w:val="24"/>
        </w:rPr>
        <w:t xml:space="preserve"> сельсовет муниципального района </w:t>
      </w:r>
      <w:proofErr w:type="spellStart"/>
      <w:r w:rsidR="003D4189" w:rsidRPr="006228E6">
        <w:rPr>
          <w:rStyle w:val="Bodytext2Italic"/>
          <w:i w:val="0"/>
          <w:sz w:val="24"/>
          <w:szCs w:val="24"/>
        </w:rPr>
        <w:t>Баймакский</w:t>
      </w:r>
      <w:proofErr w:type="spellEnd"/>
      <w:r w:rsidR="003D4189" w:rsidRPr="006228E6">
        <w:rPr>
          <w:rStyle w:val="Bodytext2Italic"/>
          <w:i w:val="0"/>
          <w:sz w:val="24"/>
          <w:szCs w:val="24"/>
        </w:rPr>
        <w:t xml:space="preserve"> район РБ</w:t>
      </w:r>
      <w:r w:rsidRPr="006228E6">
        <w:rPr>
          <w:i/>
          <w:sz w:val="24"/>
          <w:szCs w:val="24"/>
        </w:rPr>
        <w:t xml:space="preserve"> </w:t>
      </w:r>
      <w:r w:rsidRPr="006228E6">
        <w:rPr>
          <w:sz w:val="24"/>
          <w:szCs w:val="24"/>
        </w:rPr>
        <w:t>постановляет:</w:t>
      </w:r>
    </w:p>
    <w:p w14:paraId="78A70EAE" w14:textId="77777777" w:rsidR="008B7D33" w:rsidRPr="006228E6" w:rsidRDefault="00CF3938" w:rsidP="00C94415">
      <w:pPr>
        <w:pStyle w:val="Bodytext20"/>
        <w:numPr>
          <w:ilvl w:val="0"/>
          <w:numId w:val="1"/>
        </w:numPr>
        <w:shd w:val="clear" w:color="auto" w:fill="auto"/>
        <w:tabs>
          <w:tab w:val="left" w:pos="864"/>
        </w:tabs>
        <w:spacing w:before="0" w:after="0"/>
        <w:ind w:firstLine="578"/>
        <w:rPr>
          <w:sz w:val="24"/>
          <w:szCs w:val="24"/>
        </w:rPr>
      </w:pPr>
      <w:r w:rsidRPr="006228E6">
        <w:rPr>
          <w:sz w:val="24"/>
          <w:szCs w:val="24"/>
        </w:rPr>
        <w:t>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w:t>
      </w:r>
    </w:p>
    <w:p w14:paraId="3BEB303B" w14:textId="77777777" w:rsidR="008B7D33" w:rsidRPr="006228E6" w:rsidRDefault="00CF3938">
      <w:pPr>
        <w:pStyle w:val="Bodytext20"/>
        <w:numPr>
          <w:ilvl w:val="0"/>
          <w:numId w:val="1"/>
        </w:numPr>
        <w:shd w:val="clear" w:color="auto" w:fill="auto"/>
        <w:tabs>
          <w:tab w:val="left" w:pos="864"/>
        </w:tabs>
        <w:spacing w:before="0" w:after="0"/>
        <w:ind w:firstLine="580"/>
        <w:rPr>
          <w:sz w:val="24"/>
          <w:szCs w:val="24"/>
        </w:rPr>
      </w:pPr>
      <w:r w:rsidRPr="006228E6">
        <w:rPr>
          <w:sz w:val="24"/>
          <w:szCs w:val="24"/>
        </w:rPr>
        <w:t>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w:t>
      </w:r>
    </w:p>
    <w:p w14:paraId="5D2B30E7" w14:textId="07604DCA" w:rsidR="008B7D33" w:rsidRPr="00FD20D6" w:rsidRDefault="00CF3938" w:rsidP="003234B8">
      <w:pPr>
        <w:pStyle w:val="Bodytext20"/>
        <w:numPr>
          <w:ilvl w:val="0"/>
          <w:numId w:val="1"/>
        </w:numPr>
        <w:shd w:val="clear" w:color="auto" w:fill="auto"/>
        <w:tabs>
          <w:tab w:val="left" w:pos="902"/>
        </w:tabs>
        <w:spacing w:before="0" w:after="0"/>
        <w:rPr>
          <w:b/>
          <w:sz w:val="24"/>
          <w:szCs w:val="24"/>
        </w:rPr>
      </w:pPr>
      <w:r w:rsidRPr="006228E6">
        <w:rPr>
          <w:sz w:val="24"/>
          <w:szCs w:val="24"/>
        </w:rPr>
        <w:t>Опубликовать настоящее постановление в периодическом печатном издании,</w:t>
      </w:r>
      <w:r w:rsidR="003D4189" w:rsidRPr="006228E6">
        <w:rPr>
          <w:sz w:val="24"/>
          <w:szCs w:val="24"/>
        </w:rPr>
        <w:t xml:space="preserve"> </w:t>
      </w:r>
      <w:r w:rsidRPr="006228E6">
        <w:rPr>
          <w:sz w:val="24"/>
          <w:szCs w:val="24"/>
        </w:rPr>
        <w:t xml:space="preserve">и разместить на официальном сайте администрации </w:t>
      </w:r>
      <w:r w:rsidR="003D4189" w:rsidRPr="006228E6">
        <w:rPr>
          <w:sz w:val="24"/>
          <w:szCs w:val="24"/>
        </w:rPr>
        <w:t>сельского поселения</w:t>
      </w:r>
      <w:r w:rsidRPr="006228E6">
        <w:rPr>
          <w:sz w:val="24"/>
          <w:szCs w:val="24"/>
        </w:rPr>
        <w:t xml:space="preserve"> в информационно</w:t>
      </w:r>
      <w:r w:rsidRPr="006228E6">
        <w:rPr>
          <w:sz w:val="24"/>
          <w:szCs w:val="24"/>
        </w:rPr>
        <w:softHyphen/>
      </w:r>
      <w:r w:rsidR="003D4189" w:rsidRPr="006228E6">
        <w:rPr>
          <w:sz w:val="24"/>
          <w:szCs w:val="24"/>
        </w:rPr>
        <w:t xml:space="preserve"> </w:t>
      </w:r>
      <w:r w:rsidRPr="006228E6">
        <w:rPr>
          <w:sz w:val="24"/>
          <w:szCs w:val="24"/>
        </w:rPr>
        <w:t>телек</w:t>
      </w:r>
      <w:r w:rsidR="003D4189" w:rsidRPr="006228E6">
        <w:rPr>
          <w:sz w:val="24"/>
          <w:szCs w:val="24"/>
        </w:rPr>
        <w:t xml:space="preserve">оммуникационной сети «Интернет» </w:t>
      </w:r>
      <w:r w:rsidR="003234B8" w:rsidRPr="003234B8">
        <w:rPr>
          <w:b/>
          <w:sz w:val="24"/>
          <w:szCs w:val="24"/>
        </w:rPr>
        <w:t>http://bilyal.ru</w:t>
      </w:r>
    </w:p>
    <w:p w14:paraId="5CFFF338" w14:textId="6289FD09" w:rsidR="008B7D33" w:rsidRPr="006228E6" w:rsidRDefault="00CF3938">
      <w:pPr>
        <w:pStyle w:val="Bodytext20"/>
        <w:numPr>
          <w:ilvl w:val="0"/>
          <w:numId w:val="1"/>
        </w:numPr>
        <w:shd w:val="clear" w:color="auto" w:fill="auto"/>
        <w:tabs>
          <w:tab w:val="left" w:pos="851"/>
        </w:tabs>
        <w:spacing w:before="0" w:after="0"/>
        <w:ind w:firstLine="580"/>
        <w:rPr>
          <w:sz w:val="24"/>
          <w:szCs w:val="24"/>
        </w:rPr>
      </w:pPr>
      <w:r w:rsidRPr="006228E6">
        <w:rPr>
          <w:sz w:val="24"/>
          <w:szCs w:val="24"/>
        </w:rPr>
        <w:t xml:space="preserve">Контроль за исполнением настоящего </w:t>
      </w:r>
      <w:r w:rsidR="003D4189" w:rsidRPr="006228E6">
        <w:rPr>
          <w:sz w:val="24"/>
          <w:szCs w:val="24"/>
        </w:rPr>
        <w:t>постановление оставляю за собой.</w:t>
      </w:r>
    </w:p>
    <w:p w14:paraId="175F7EB0" w14:textId="4AEDF401" w:rsidR="00DA6212" w:rsidRPr="006228E6" w:rsidRDefault="00CF3938" w:rsidP="00DA6212">
      <w:pPr>
        <w:pStyle w:val="Bodytext20"/>
        <w:numPr>
          <w:ilvl w:val="0"/>
          <w:numId w:val="1"/>
        </w:numPr>
        <w:shd w:val="clear" w:color="auto" w:fill="auto"/>
        <w:tabs>
          <w:tab w:val="left" w:pos="851"/>
        </w:tabs>
        <w:spacing w:before="0" w:after="0"/>
        <w:ind w:firstLine="580"/>
        <w:rPr>
          <w:sz w:val="24"/>
          <w:szCs w:val="24"/>
        </w:rPr>
      </w:pPr>
      <w:r w:rsidRPr="006228E6">
        <w:rPr>
          <w:sz w:val="24"/>
          <w:szCs w:val="24"/>
        </w:rPr>
        <w:t>Настоящее постановление вступает в силу после дня его официального опубликования.</w:t>
      </w:r>
    </w:p>
    <w:p w14:paraId="3A9B625C" w14:textId="1389FEEE" w:rsidR="00DA6212" w:rsidRPr="006228E6" w:rsidRDefault="00DA6212" w:rsidP="00DA6212">
      <w:pPr>
        <w:pStyle w:val="Bodytext20"/>
        <w:shd w:val="clear" w:color="auto" w:fill="auto"/>
        <w:tabs>
          <w:tab w:val="left" w:pos="851"/>
        </w:tabs>
        <w:spacing w:before="0" w:after="0"/>
        <w:rPr>
          <w:sz w:val="24"/>
          <w:szCs w:val="24"/>
        </w:rPr>
      </w:pPr>
    </w:p>
    <w:p w14:paraId="5E6FFA6F" w14:textId="77777777" w:rsidR="003234B8" w:rsidRDefault="00DA6212" w:rsidP="006228E6">
      <w:pPr>
        <w:pStyle w:val="Bodytext20"/>
        <w:shd w:val="clear" w:color="auto" w:fill="auto"/>
        <w:tabs>
          <w:tab w:val="left" w:pos="851"/>
        </w:tabs>
        <w:spacing w:before="0" w:after="0"/>
        <w:ind w:left="580"/>
        <w:rPr>
          <w:sz w:val="24"/>
          <w:szCs w:val="24"/>
        </w:rPr>
      </w:pPr>
      <w:r w:rsidRPr="006228E6">
        <w:rPr>
          <w:sz w:val="24"/>
          <w:szCs w:val="24"/>
        </w:rPr>
        <w:t xml:space="preserve">           Глава сельского поселения</w:t>
      </w:r>
    </w:p>
    <w:p w14:paraId="4F5382CA" w14:textId="38C7D3AD" w:rsidR="00C94415" w:rsidRPr="003234B8" w:rsidRDefault="003234B8" w:rsidP="003234B8">
      <w:pPr>
        <w:pStyle w:val="Bodytext20"/>
        <w:shd w:val="clear" w:color="auto" w:fill="auto"/>
        <w:tabs>
          <w:tab w:val="left" w:pos="851"/>
        </w:tabs>
        <w:spacing w:before="0" w:after="0"/>
        <w:ind w:left="580"/>
        <w:rPr>
          <w:sz w:val="24"/>
          <w:szCs w:val="24"/>
        </w:rPr>
      </w:pPr>
      <w:r>
        <w:rPr>
          <w:sz w:val="24"/>
          <w:szCs w:val="24"/>
        </w:rPr>
        <w:t xml:space="preserve">           </w:t>
      </w:r>
      <w:proofErr w:type="spellStart"/>
      <w:r>
        <w:rPr>
          <w:sz w:val="24"/>
          <w:szCs w:val="24"/>
        </w:rPr>
        <w:t>Биляловский</w:t>
      </w:r>
      <w:proofErr w:type="spellEnd"/>
      <w:r>
        <w:rPr>
          <w:sz w:val="24"/>
          <w:szCs w:val="24"/>
        </w:rPr>
        <w:t xml:space="preserve"> сельсовет</w:t>
      </w:r>
      <w:r w:rsidR="00DA6212" w:rsidRPr="006228E6">
        <w:rPr>
          <w:sz w:val="24"/>
          <w:szCs w:val="24"/>
        </w:rPr>
        <w:t xml:space="preserve"> </w:t>
      </w:r>
      <w:r w:rsidR="00DA6212" w:rsidRPr="006228E6">
        <w:rPr>
          <w:sz w:val="24"/>
          <w:szCs w:val="24"/>
        </w:rPr>
        <w:tab/>
      </w:r>
      <w:r>
        <w:rPr>
          <w:sz w:val="24"/>
          <w:szCs w:val="24"/>
        </w:rPr>
        <w:t xml:space="preserve">                     </w:t>
      </w:r>
      <w:r w:rsidR="00DA6212" w:rsidRPr="006228E6">
        <w:rPr>
          <w:sz w:val="24"/>
          <w:szCs w:val="24"/>
        </w:rPr>
        <w:tab/>
      </w:r>
      <w:r w:rsidR="00DA6212" w:rsidRPr="006228E6">
        <w:rPr>
          <w:sz w:val="24"/>
          <w:szCs w:val="24"/>
        </w:rPr>
        <w:tab/>
      </w:r>
      <w:proofErr w:type="spellStart"/>
      <w:r>
        <w:rPr>
          <w:sz w:val="24"/>
          <w:szCs w:val="24"/>
        </w:rPr>
        <w:t>Д.Р.Исаньюлов</w:t>
      </w:r>
      <w:proofErr w:type="spellEnd"/>
      <w:r>
        <w:rPr>
          <w:color w:val="auto"/>
          <w:lang w:bidi="ar-SA"/>
        </w:rPr>
        <w:t xml:space="preserve">  </w:t>
      </w:r>
      <w:r w:rsidR="00DA6212">
        <w:rPr>
          <w:color w:val="auto"/>
          <w:lang w:bidi="ar-SA"/>
        </w:rPr>
        <w:t xml:space="preserve">   </w:t>
      </w:r>
    </w:p>
    <w:p w14:paraId="29775BAB" w14:textId="7ADFF4F5" w:rsidR="00DA6212" w:rsidRPr="00DA6212" w:rsidRDefault="003234B8" w:rsidP="00DA6212">
      <w:pPr>
        <w:widowControl/>
        <w:spacing w:after="200" w:line="276" w:lineRule="auto"/>
        <w:ind w:left="4956"/>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xml:space="preserve">   </w:t>
      </w:r>
      <w:r w:rsidR="00DA6212" w:rsidRPr="00DA6212">
        <w:rPr>
          <w:rFonts w:ascii="Times New Roman" w:eastAsia="Times New Roman" w:hAnsi="Times New Roman" w:cs="Times New Roman"/>
          <w:color w:val="auto"/>
          <w:lang w:bidi="ar-SA"/>
        </w:rPr>
        <w:t xml:space="preserve">Приложение № 1 </w:t>
      </w:r>
    </w:p>
    <w:p w14:paraId="63047960" w14:textId="77777777" w:rsidR="00DA6212" w:rsidRPr="00DA6212" w:rsidRDefault="00DA6212" w:rsidP="00DA6212">
      <w:pPr>
        <w:widowControl/>
        <w:ind w:left="4956"/>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К постановлению администрации </w:t>
      </w:r>
    </w:p>
    <w:p w14:paraId="3DB131F0" w14:textId="14ECD4DD" w:rsidR="00DA6212" w:rsidRPr="00DA6212" w:rsidRDefault="00DA6212" w:rsidP="00DA6212">
      <w:pPr>
        <w:widowControl/>
        <w:ind w:left="4956"/>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сельского поселения </w:t>
      </w:r>
      <w:proofErr w:type="spellStart"/>
      <w:r w:rsidR="003234B8">
        <w:rPr>
          <w:rStyle w:val="Bodytext2Italic"/>
          <w:rFonts w:eastAsia="Microsoft Sans Serif"/>
          <w:i w:val="0"/>
          <w:sz w:val="24"/>
          <w:szCs w:val="24"/>
        </w:rPr>
        <w:t>Биляловский</w:t>
      </w:r>
      <w:proofErr w:type="spellEnd"/>
      <w:r w:rsidRPr="00DA6212">
        <w:rPr>
          <w:rFonts w:ascii="Times New Roman" w:eastAsia="Times New Roman" w:hAnsi="Times New Roman" w:cs="Times New Roman"/>
          <w:color w:val="auto"/>
          <w:lang w:bidi="ar-SA"/>
        </w:rPr>
        <w:t xml:space="preserve">       </w:t>
      </w:r>
    </w:p>
    <w:p w14:paraId="51D5AAC3" w14:textId="77777777" w:rsidR="00DA6212" w:rsidRPr="00DA6212" w:rsidRDefault="00DA6212" w:rsidP="00DA6212">
      <w:pPr>
        <w:widowControl/>
        <w:ind w:left="4956"/>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сельсовет муниципального района     </w:t>
      </w:r>
    </w:p>
    <w:p w14:paraId="0D04EE3C" w14:textId="77777777" w:rsidR="00DA6212" w:rsidRPr="00DA6212" w:rsidRDefault="00DA6212" w:rsidP="00DA6212">
      <w:pPr>
        <w:widowControl/>
        <w:ind w:left="4956"/>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w:t>
      </w:r>
      <w:proofErr w:type="spellStart"/>
      <w:proofErr w:type="gramStart"/>
      <w:r w:rsidRPr="00DA6212">
        <w:rPr>
          <w:rFonts w:ascii="Times New Roman" w:eastAsia="Times New Roman" w:hAnsi="Times New Roman" w:cs="Times New Roman"/>
          <w:color w:val="auto"/>
          <w:lang w:bidi="ar-SA"/>
        </w:rPr>
        <w:t>Баймакский</w:t>
      </w:r>
      <w:proofErr w:type="spellEnd"/>
      <w:r w:rsidRPr="00DA6212">
        <w:rPr>
          <w:rFonts w:ascii="Times New Roman" w:eastAsia="Times New Roman" w:hAnsi="Times New Roman" w:cs="Times New Roman"/>
          <w:color w:val="auto"/>
          <w:lang w:bidi="ar-SA"/>
        </w:rPr>
        <w:t xml:space="preserve">  район</w:t>
      </w:r>
      <w:proofErr w:type="gramEnd"/>
      <w:r w:rsidRPr="00DA6212">
        <w:rPr>
          <w:rFonts w:ascii="Times New Roman" w:eastAsia="Times New Roman" w:hAnsi="Times New Roman" w:cs="Times New Roman"/>
          <w:color w:val="auto"/>
          <w:lang w:bidi="ar-SA"/>
        </w:rPr>
        <w:t xml:space="preserve"> </w:t>
      </w:r>
    </w:p>
    <w:p w14:paraId="11341CC9" w14:textId="77777777" w:rsidR="00DA6212" w:rsidRPr="00DA6212" w:rsidRDefault="00DA6212" w:rsidP="00DA6212">
      <w:pPr>
        <w:widowControl/>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Республики Башкортостан</w:t>
      </w:r>
    </w:p>
    <w:p w14:paraId="17410C36" w14:textId="2FB4396A" w:rsidR="00DA6212" w:rsidRPr="00DA6212" w:rsidRDefault="00DA6212" w:rsidP="00DA6212">
      <w:pPr>
        <w:widowControl/>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от </w:t>
      </w:r>
      <w:r w:rsidR="00C94415">
        <w:rPr>
          <w:rFonts w:ascii="Times New Roman" w:eastAsia="Times New Roman" w:hAnsi="Times New Roman" w:cs="Times New Roman"/>
          <w:color w:val="auto"/>
          <w:lang w:bidi="ar-SA"/>
        </w:rPr>
        <w:t>24</w:t>
      </w:r>
      <w:r>
        <w:rPr>
          <w:rFonts w:ascii="Times New Roman" w:eastAsia="Times New Roman" w:hAnsi="Times New Roman" w:cs="Times New Roman"/>
          <w:color w:val="auto"/>
          <w:lang w:bidi="ar-SA"/>
        </w:rPr>
        <w:t>.06</w:t>
      </w:r>
      <w:r w:rsidRPr="00DA6212">
        <w:rPr>
          <w:rFonts w:ascii="Times New Roman" w:eastAsia="Times New Roman" w:hAnsi="Times New Roman" w:cs="Times New Roman"/>
          <w:color w:val="auto"/>
          <w:lang w:bidi="ar-SA"/>
        </w:rPr>
        <w:t xml:space="preserve">.2024 г. № </w:t>
      </w:r>
      <w:r w:rsidR="003234B8">
        <w:rPr>
          <w:rFonts w:ascii="Times New Roman" w:eastAsia="Times New Roman" w:hAnsi="Times New Roman" w:cs="Times New Roman"/>
          <w:color w:val="auto"/>
          <w:lang w:bidi="ar-SA"/>
        </w:rPr>
        <w:t>54</w:t>
      </w:r>
    </w:p>
    <w:p w14:paraId="02E0498B" w14:textId="7C1E1778" w:rsidR="008B7D33" w:rsidRDefault="00CF3938">
      <w:pPr>
        <w:pStyle w:val="Bodytext40"/>
        <w:shd w:val="clear" w:color="auto" w:fill="auto"/>
        <w:spacing w:line="240" w:lineRule="exact"/>
      </w:pPr>
      <w:r>
        <w:t>"</w:t>
      </w:r>
    </w:p>
    <w:p w14:paraId="7171F84A" w14:textId="77777777" w:rsidR="008B7D33" w:rsidRDefault="00CF3938">
      <w:pPr>
        <w:pStyle w:val="Bodytext50"/>
        <w:shd w:val="clear" w:color="auto" w:fill="auto"/>
        <w:spacing w:before="0"/>
      </w:pPr>
      <w:r>
        <w:t>СОСТАВ КОМИССИИ</w:t>
      </w:r>
    </w:p>
    <w:p w14:paraId="3C4F21D3" w14:textId="77777777" w:rsidR="008B7D33" w:rsidRDefault="00CF3938">
      <w:pPr>
        <w:pStyle w:val="Bodytext50"/>
        <w:shd w:val="clear" w:color="auto" w:fill="auto"/>
        <w:spacing w:before="0"/>
      </w:pPr>
      <w:r>
        <w:t>ПО ПРОВЕДЕНИЮ ОСМОТРА ЗДАНИЙ, СООРУЖЕНИЙ ИЛИ ОБЪЕКТОВ</w:t>
      </w:r>
      <w:r>
        <w:br/>
        <w:t>НЕЗАВЕРШЕННОГО СТРОИТЕЛЬСТВА ПРИ ПРОВЕДЕНИИ МЕРОПРИЯТ</w:t>
      </w:r>
      <w:r>
        <w:rPr>
          <w:rStyle w:val="Bodytext51"/>
          <w:b/>
          <w:bCs/>
        </w:rPr>
        <w:t>ИЙ</w:t>
      </w:r>
      <w:r>
        <w:rPr>
          <w:rStyle w:val="Bodytext51"/>
          <w:b/>
          <w:bCs/>
        </w:rPr>
        <w:br/>
      </w:r>
      <w:r>
        <w:t>ПО ВЫЯВЛЕНИЮ ПРАВООБЛАДАТЕЛЕЙ РАНЕЕ УЧТЕННЫХ ОБЪЕКТОВ</w:t>
      </w:r>
    </w:p>
    <w:p w14:paraId="42D17EA2" w14:textId="77777777" w:rsidR="008B7D33" w:rsidRDefault="00CF3938">
      <w:pPr>
        <w:pStyle w:val="Bodytext50"/>
        <w:shd w:val="clear" w:color="auto" w:fill="auto"/>
        <w:spacing w:before="0" w:after="240"/>
      </w:pPr>
      <w:r>
        <w:t>НЕДВИЖИМОСТИ</w:t>
      </w:r>
    </w:p>
    <w:p w14:paraId="1C984978" w14:textId="185680C9" w:rsidR="008B7D33" w:rsidRDefault="003234B8" w:rsidP="002A7CED">
      <w:pPr>
        <w:pStyle w:val="Bodytext40"/>
        <w:shd w:val="clear" w:color="auto" w:fill="auto"/>
        <w:tabs>
          <w:tab w:val="left" w:leader="underscore" w:pos="5982"/>
        </w:tabs>
        <w:ind w:left="640"/>
        <w:jc w:val="both"/>
      </w:pPr>
      <w:proofErr w:type="spellStart"/>
      <w:r>
        <w:t>Исаньюлов</w:t>
      </w:r>
      <w:proofErr w:type="spellEnd"/>
      <w:r>
        <w:t xml:space="preserve"> </w:t>
      </w:r>
      <w:proofErr w:type="spellStart"/>
      <w:r>
        <w:t>Данис</w:t>
      </w:r>
      <w:proofErr w:type="spellEnd"/>
      <w:r>
        <w:t xml:space="preserve"> </w:t>
      </w:r>
      <w:proofErr w:type="spellStart"/>
      <w:r>
        <w:t>Рафкатович</w:t>
      </w:r>
      <w:proofErr w:type="spellEnd"/>
      <w:r w:rsidR="00CF3938">
        <w:t xml:space="preserve"> </w:t>
      </w:r>
      <w:r w:rsidR="002A7CED">
        <w:t>–</w:t>
      </w:r>
      <w:r w:rsidR="00CF3938">
        <w:t xml:space="preserve"> </w:t>
      </w:r>
      <w:r w:rsidR="00DA6212">
        <w:t>глава сельского поселения</w:t>
      </w:r>
      <w:r w:rsidR="002A7CED">
        <w:t xml:space="preserve">, </w:t>
      </w:r>
      <w:r w:rsidR="00CF3938">
        <w:t>председатель комиссии;</w:t>
      </w:r>
    </w:p>
    <w:p w14:paraId="5B046F74" w14:textId="075787F6" w:rsidR="008B7D33" w:rsidRDefault="004755E6" w:rsidP="002A7CED">
      <w:pPr>
        <w:pStyle w:val="Bodytext40"/>
        <w:shd w:val="clear" w:color="auto" w:fill="auto"/>
        <w:tabs>
          <w:tab w:val="left" w:leader="underscore" w:pos="3494"/>
        </w:tabs>
        <w:ind w:firstLine="640"/>
        <w:jc w:val="left"/>
      </w:pPr>
      <w:proofErr w:type="spellStart"/>
      <w:r>
        <w:t>Мухамедьянова</w:t>
      </w:r>
      <w:proofErr w:type="spellEnd"/>
      <w:r>
        <w:t xml:space="preserve"> Василя </w:t>
      </w:r>
      <w:proofErr w:type="spellStart"/>
      <w:r>
        <w:t>Шакирьяновна</w:t>
      </w:r>
      <w:proofErr w:type="spellEnd"/>
      <w:r>
        <w:t xml:space="preserve"> – землеустроитель </w:t>
      </w:r>
      <w:proofErr w:type="gramStart"/>
      <w:r>
        <w:t xml:space="preserve">СП </w:t>
      </w:r>
      <w:r w:rsidR="00CF3938">
        <w:t>,</w:t>
      </w:r>
      <w:proofErr w:type="gramEnd"/>
      <w:r w:rsidR="00CF3938">
        <w:t xml:space="preserve"> секретарь</w:t>
      </w:r>
      <w:r w:rsidR="00DA6212">
        <w:t>;</w:t>
      </w:r>
    </w:p>
    <w:p w14:paraId="76E89539" w14:textId="20D5924C" w:rsidR="008B7D33" w:rsidRDefault="005F2AFE">
      <w:pPr>
        <w:pStyle w:val="Bodytext40"/>
        <w:shd w:val="clear" w:color="auto" w:fill="auto"/>
        <w:ind w:firstLine="640"/>
        <w:jc w:val="left"/>
      </w:pPr>
      <w:proofErr w:type="spellStart"/>
      <w:r>
        <w:t>Магадеев</w:t>
      </w:r>
      <w:proofErr w:type="spellEnd"/>
      <w:r>
        <w:t xml:space="preserve"> </w:t>
      </w:r>
      <w:proofErr w:type="spellStart"/>
      <w:r>
        <w:t>Радмир</w:t>
      </w:r>
      <w:proofErr w:type="spellEnd"/>
      <w:r>
        <w:t xml:space="preserve"> </w:t>
      </w:r>
      <w:proofErr w:type="spellStart"/>
      <w:r>
        <w:t>Уралович</w:t>
      </w:r>
      <w:proofErr w:type="spellEnd"/>
      <w:r w:rsidR="00DA6212">
        <w:t>– депутат</w:t>
      </w:r>
      <w:r w:rsidR="002A7CED">
        <w:t>, член комиссии</w:t>
      </w:r>
    </w:p>
    <w:p w14:paraId="6983115A" w14:textId="5DCEC28D" w:rsidR="005F2AFE" w:rsidRDefault="005F2AFE" w:rsidP="005F2AFE">
      <w:pPr>
        <w:pStyle w:val="Bodytext40"/>
        <w:shd w:val="clear" w:color="auto" w:fill="auto"/>
        <w:ind w:firstLine="640"/>
        <w:jc w:val="left"/>
      </w:pPr>
      <w:r>
        <w:t xml:space="preserve">Садыков </w:t>
      </w:r>
      <w:proofErr w:type="spellStart"/>
      <w:r>
        <w:t>Рамзиль</w:t>
      </w:r>
      <w:proofErr w:type="spellEnd"/>
      <w:r>
        <w:t xml:space="preserve"> </w:t>
      </w:r>
      <w:proofErr w:type="spellStart"/>
      <w:r>
        <w:t>Фанусович</w:t>
      </w:r>
      <w:proofErr w:type="spellEnd"/>
      <w:r>
        <w:t>– депутат, член комиссии</w:t>
      </w:r>
    </w:p>
    <w:p w14:paraId="643D8D46" w14:textId="275BE611" w:rsidR="005F2AFE" w:rsidRDefault="005F2AFE" w:rsidP="005F2AFE">
      <w:pPr>
        <w:pStyle w:val="Bodytext40"/>
        <w:shd w:val="clear" w:color="auto" w:fill="auto"/>
        <w:ind w:firstLine="640"/>
        <w:jc w:val="left"/>
      </w:pPr>
      <w:r>
        <w:t xml:space="preserve">Фаттахов </w:t>
      </w:r>
      <w:proofErr w:type="spellStart"/>
      <w:r>
        <w:t>Газиз</w:t>
      </w:r>
      <w:proofErr w:type="spellEnd"/>
      <w:r>
        <w:t xml:space="preserve"> </w:t>
      </w:r>
      <w:proofErr w:type="spellStart"/>
      <w:r>
        <w:t>Ахнафович</w:t>
      </w:r>
      <w:proofErr w:type="spellEnd"/>
      <w:r>
        <w:t>– депутат, член комиссии</w:t>
      </w:r>
    </w:p>
    <w:p w14:paraId="797DF92A" w14:textId="70CCCC39" w:rsidR="005F2AFE" w:rsidRDefault="005F2AFE">
      <w:pPr>
        <w:pStyle w:val="Bodytext40"/>
        <w:shd w:val="clear" w:color="auto" w:fill="auto"/>
        <w:ind w:firstLine="640"/>
        <w:jc w:val="left"/>
      </w:pPr>
    </w:p>
    <w:p w14:paraId="7BC38C3B" w14:textId="17E7B86F" w:rsidR="005F2AFE" w:rsidRDefault="005F2AFE">
      <w:pPr>
        <w:pStyle w:val="Bodytext40"/>
        <w:shd w:val="clear" w:color="auto" w:fill="auto"/>
        <w:ind w:firstLine="640"/>
        <w:jc w:val="left"/>
      </w:pPr>
    </w:p>
    <w:p w14:paraId="2F9B3DB0" w14:textId="719A47BA" w:rsidR="005F2AFE" w:rsidRDefault="005F2AFE">
      <w:pPr>
        <w:pStyle w:val="Bodytext40"/>
        <w:shd w:val="clear" w:color="auto" w:fill="auto"/>
        <w:ind w:firstLine="640"/>
        <w:jc w:val="left"/>
      </w:pPr>
    </w:p>
    <w:p w14:paraId="46BE8CA7" w14:textId="1726B3AB" w:rsidR="005F2AFE" w:rsidRDefault="005F2AFE">
      <w:pPr>
        <w:pStyle w:val="Bodytext40"/>
        <w:shd w:val="clear" w:color="auto" w:fill="auto"/>
        <w:ind w:firstLine="640"/>
        <w:jc w:val="left"/>
      </w:pPr>
    </w:p>
    <w:p w14:paraId="42C76829" w14:textId="76F3B9D8" w:rsidR="005F2AFE" w:rsidRDefault="005F2AFE">
      <w:pPr>
        <w:pStyle w:val="Bodytext40"/>
        <w:shd w:val="clear" w:color="auto" w:fill="auto"/>
        <w:ind w:firstLine="640"/>
        <w:jc w:val="left"/>
      </w:pPr>
    </w:p>
    <w:p w14:paraId="7F2D8236" w14:textId="0FE93D71" w:rsidR="005F2AFE" w:rsidRDefault="005F2AFE">
      <w:pPr>
        <w:pStyle w:val="Bodytext40"/>
        <w:shd w:val="clear" w:color="auto" w:fill="auto"/>
        <w:ind w:firstLine="640"/>
        <w:jc w:val="left"/>
      </w:pPr>
    </w:p>
    <w:p w14:paraId="01E6DA37" w14:textId="104E325F" w:rsidR="005F2AFE" w:rsidRDefault="005F2AFE">
      <w:pPr>
        <w:pStyle w:val="Bodytext40"/>
        <w:shd w:val="clear" w:color="auto" w:fill="auto"/>
        <w:ind w:firstLine="640"/>
        <w:jc w:val="left"/>
      </w:pPr>
    </w:p>
    <w:p w14:paraId="22EF1772" w14:textId="49632BFB" w:rsidR="005F2AFE" w:rsidRDefault="005F2AFE">
      <w:pPr>
        <w:pStyle w:val="Bodytext40"/>
        <w:shd w:val="clear" w:color="auto" w:fill="auto"/>
        <w:ind w:firstLine="640"/>
        <w:jc w:val="left"/>
      </w:pPr>
    </w:p>
    <w:p w14:paraId="7C9B2588" w14:textId="66FBBB14" w:rsidR="005F2AFE" w:rsidRDefault="005F2AFE">
      <w:pPr>
        <w:pStyle w:val="Bodytext40"/>
        <w:shd w:val="clear" w:color="auto" w:fill="auto"/>
        <w:ind w:firstLine="640"/>
        <w:jc w:val="left"/>
      </w:pPr>
    </w:p>
    <w:p w14:paraId="6244E506" w14:textId="08131390" w:rsidR="005F2AFE" w:rsidRDefault="005F2AFE">
      <w:pPr>
        <w:pStyle w:val="Bodytext40"/>
        <w:shd w:val="clear" w:color="auto" w:fill="auto"/>
        <w:ind w:firstLine="640"/>
        <w:jc w:val="left"/>
      </w:pPr>
    </w:p>
    <w:p w14:paraId="5EE242DE" w14:textId="292C2A66" w:rsidR="005F2AFE" w:rsidRDefault="005F2AFE">
      <w:pPr>
        <w:pStyle w:val="Bodytext40"/>
        <w:shd w:val="clear" w:color="auto" w:fill="auto"/>
        <w:ind w:firstLine="640"/>
        <w:jc w:val="left"/>
      </w:pPr>
    </w:p>
    <w:p w14:paraId="1E63462D" w14:textId="6187EBE3" w:rsidR="005F2AFE" w:rsidRDefault="005F2AFE">
      <w:pPr>
        <w:pStyle w:val="Bodytext40"/>
        <w:shd w:val="clear" w:color="auto" w:fill="auto"/>
        <w:ind w:firstLine="640"/>
        <w:jc w:val="left"/>
      </w:pPr>
    </w:p>
    <w:p w14:paraId="36713E81" w14:textId="3177A8F1" w:rsidR="005F2AFE" w:rsidRDefault="005F2AFE">
      <w:pPr>
        <w:pStyle w:val="Bodytext40"/>
        <w:shd w:val="clear" w:color="auto" w:fill="auto"/>
        <w:ind w:firstLine="640"/>
        <w:jc w:val="left"/>
      </w:pPr>
    </w:p>
    <w:p w14:paraId="5698E35E" w14:textId="5BBD93EB" w:rsidR="005F2AFE" w:rsidRDefault="005F2AFE">
      <w:pPr>
        <w:pStyle w:val="Bodytext40"/>
        <w:shd w:val="clear" w:color="auto" w:fill="auto"/>
        <w:ind w:firstLine="640"/>
        <w:jc w:val="left"/>
      </w:pPr>
    </w:p>
    <w:p w14:paraId="12E07956" w14:textId="607477B2" w:rsidR="005F2AFE" w:rsidRDefault="005F2AFE">
      <w:pPr>
        <w:pStyle w:val="Bodytext40"/>
        <w:shd w:val="clear" w:color="auto" w:fill="auto"/>
        <w:ind w:firstLine="640"/>
        <w:jc w:val="left"/>
      </w:pPr>
    </w:p>
    <w:p w14:paraId="6F20CB51" w14:textId="5824D298" w:rsidR="005F2AFE" w:rsidRDefault="005F2AFE">
      <w:pPr>
        <w:pStyle w:val="Bodytext40"/>
        <w:shd w:val="clear" w:color="auto" w:fill="auto"/>
        <w:ind w:firstLine="640"/>
        <w:jc w:val="left"/>
      </w:pPr>
    </w:p>
    <w:p w14:paraId="17AFE7EA" w14:textId="5260B58D" w:rsidR="005F2AFE" w:rsidRDefault="005F2AFE">
      <w:pPr>
        <w:pStyle w:val="Bodytext40"/>
        <w:shd w:val="clear" w:color="auto" w:fill="auto"/>
        <w:ind w:firstLine="640"/>
        <w:jc w:val="left"/>
      </w:pPr>
    </w:p>
    <w:p w14:paraId="6321CF3E" w14:textId="23186261" w:rsidR="005F2AFE" w:rsidRDefault="005F2AFE">
      <w:pPr>
        <w:pStyle w:val="Bodytext40"/>
        <w:shd w:val="clear" w:color="auto" w:fill="auto"/>
        <w:ind w:firstLine="640"/>
        <w:jc w:val="left"/>
      </w:pPr>
    </w:p>
    <w:p w14:paraId="7982E971" w14:textId="2E429BD2" w:rsidR="005F2AFE" w:rsidRDefault="005F2AFE">
      <w:pPr>
        <w:pStyle w:val="Bodytext40"/>
        <w:shd w:val="clear" w:color="auto" w:fill="auto"/>
        <w:ind w:firstLine="640"/>
        <w:jc w:val="left"/>
      </w:pPr>
    </w:p>
    <w:p w14:paraId="4C60A639" w14:textId="32D5B7DE" w:rsidR="005F2AFE" w:rsidRDefault="005F2AFE">
      <w:pPr>
        <w:pStyle w:val="Bodytext40"/>
        <w:shd w:val="clear" w:color="auto" w:fill="auto"/>
        <w:ind w:firstLine="640"/>
        <w:jc w:val="left"/>
      </w:pPr>
    </w:p>
    <w:p w14:paraId="4BFB8D59" w14:textId="0C6A7709" w:rsidR="005F2AFE" w:rsidRDefault="005F2AFE">
      <w:pPr>
        <w:pStyle w:val="Bodytext40"/>
        <w:shd w:val="clear" w:color="auto" w:fill="auto"/>
        <w:ind w:firstLine="640"/>
        <w:jc w:val="left"/>
      </w:pPr>
    </w:p>
    <w:p w14:paraId="6B6556BB" w14:textId="29BD2232" w:rsidR="005F2AFE" w:rsidRDefault="005F2AFE">
      <w:pPr>
        <w:pStyle w:val="Bodytext40"/>
        <w:shd w:val="clear" w:color="auto" w:fill="auto"/>
        <w:ind w:firstLine="640"/>
        <w:jc w:val="left"/>
      </w:pPr>
    </w:p>
    <w:p w14:paraId="57D59F1F" w14:textId="394642A0" w:rsidR="005F2AFE" w:rsidRDefault="005F2AFE">
      <w:pPr>
        <w:pStyle w:val="Bodytext40"/>
        <w:shd w:val="clear" w:color="auto" w:fill="auto"/>
        <w:ind w:firstLine="640"/>
        <w:jc w:val="left"/>
      </w:pPr>
    </w:p>
    <w:p w14:paraId="5776D036" w14:textId="041E8A87" w:rsidR="005F2AFE" w:rsidRDefault="005F2AFE">
      <w:pPr>
        <w:pStyle w:val="Bodytext40"/>
        <w:shd w:val="clear" w:color="auto" w:fill="auto"/>
        <w:ind w:firstLine="640"/>
        <w:jc w:val="left"/>
      </w:pPr>
    </w:p>
    <w:p w14:paraId="22B50788" w14:textId="15EE9F83" w:rsidR="005F2AFE" w:rsidRDefault="005F2AFE">
      <w:pPr>
        <w:pStyle w:val="Bodytext40"/>
        <w:shd w:val="clear" w:color="auto" w:fill="auto"/>
        <w:ind w:firstLine="640"/>
        <w:jc w:val="left"/>
      </w:pPr>
    </w:p>
    <w:p w14:paraId="7E6A136B" w14:textId="4677DDDE" w:rsidR="005F2AFE" w:rsidRDefault="005F2AFE">
      <w:pPr>
        <w:pStyle w:val="Bodytext40"/>
        <w:shd w:val="clear" w:color="auto" w:fill="auto"/>
        <w:ind w:firstLine="640"/>
        <w:jc w:val="left"/>
      </w:pPr>
    </w:p>
    <w:p w14:paraId="7F8759FF" w14:textId="06948F5D" w:rsidR="005F2AFE" w:rsidRDefault="005F2AFE">
      <w:pPr>
        <w:pStyle w:val="Bodytext40"/>
        <w:shd w:val="clear" w:color="auto" w:fill="auto"/>
        <w:ind w:firstLine="640"/>
        <w:jc w:val="left"/>
      </w:pPr>
    </w:p>
    <w:p w14:paraId="0C4CA2DA" w14:textId="73104448" w:rsidR="005F2AFE" w:rsidRDefault="005F2AFE">
      <w:pPr>
        <w:pStyle w:val="Bodytext40"/>
        <w:shd w:val="clear" w:color="auto" w:fill="auto"/>
        <w:ind w:firstLine="640"/>
        <w:jc w:val="left"/>
      </w:pPr>
    </w:p>
    <w:p w14:paraId="52187C1C" w14:textId="105E250D" w:rsidR="005F2AFE" w:rsidRDefault="005F2AFE">
      <w:pPr>
        <w:pStyle w:val="Bodytext40"/>
        <w:shd w:val="clear" w:color="auto" w:fill="auto"/>
        <w:ind w:firstLine="640"/>
        <w:jc w:val="left"/>
      </w:pPr>
    </w:p>
    <w:p w14:paraId="06C02643" w14:textId="14889735" w:rsidR="005F2AFE" w:rsidRDefault="005F2AFE">
      <w:pPr>
        <w:pStyle w:val="Bodytext40"/>
        <w:shd w:val="clear" w:color="auto" w:fill="auto"/>
        <w:ind w:firstLine="640"/>
        <w:jc w:val="left"/>
      </w:pPr>
    </w:p>
    <w:p w14:paraId="571D8EF0" w14:textId="2401805B" w:rsidR="005F2AFE" w:rsidRDefault="005F2AFE">
      <w:pPr>
        <w:pStyle w:val="Bodytext40"/>
        <w:shd w:val="clear" w:color="auto" w:fill="auto"/>
        <w:ind w:firstLine="640"/>
        <w:jc w:val="left"/>
      </w:pPr>
    </w:p>
    <w:p w14:paraId="68A5DD80" w14:textId="77777777" w:rsidR="005F2AFE" w:rsidRDefault="005F2AFE">
      <w:pPr>
        <w:pStyle w:val="Bodytext40"/>
        <w:shd w:val="clear" w:color="auto" w:fill="auto"/>
        <w:ind w:firstLine="640"/>
        <w:jc w:val="left"/>
      </w:pPr>
    </w:p>
    <w:p w14:paraId="2D3F3348" w14:textId="6C9F2CB7" w:rsidR="005F2AFE" w:rsidRDefault="005F2AFE">
      <w:pPr>
        <w:pStyle w:val="Bodytext40"/>
        <w:shd w:val="clear" w:color="auto" w:fill="auto"/>
        <w:ind w:firstLine="640"/>
        <w:jc w:val="left"/>
      </w:pPr>
    </w:p>
    <w:p w14:paraId="31836756" w14:textId="192015A7" w:rsidR="005F2AFE" w:rsidRDefault="005F2AFE">
      <w:pPr>
        <w:pStyle w:val="Bodytext40"/>
        <w:shd w:val="clear" w:color="auto" w:fill="auto"/>
        <w:ind w:firstLine="640"/>
        <w:jc w:val="left"/>
      </w:pPr>
    </w:p>
    <w:p w14:paraId="7EEB5F1D" w14:textId="26ACC543" w:rsidR="005F2AFE" w:rsidRDefault="005F2AFE">
      <w:pPr>
        <w:pStyle w:val="Bodytext40"/>
        <w:shd w:val="clear" w:color="auto" w:fill="auto"/>
        <w:ind w:firstLine="640"/>
        <w:jc w:val="left"/>
      </w:pPr>
    </w:p>
    <w:p w14:paraId="0BAE4195" w14:textId="09AA0CE6" w:rsidR="005F2AFE" w:rsidRPr="00DA6212" w:rsidRDefault="005F2AFE" w:rsidP="005F2AFE">
      <w:pPr>
        <w:widowControl/>
        <w:spacing w:after="200" w:line="276" w:lineRule="auto"/>
        <w:ind w:left="4956"/>
        <w:rPr>
          <w:rFonts w:ascii="Times New Roman" w:eastAsia="Times New Roman" w:hAnsi="Times New Roman" w:cs="Times New Roman"/>
          <w:color w:val="auto"/>
          <w:lang w:bidi="ar-SA"/>
        </w:rPr>
      </w:pPr>
      <w:bookmarkStart w:id="3" w:name="bookmark0"/>
      <w:r>
        <w:rPr>
          <w:rFonts w:ascii="Times New Roman" w:eastAsia="Times New Roman" w:hAnsi="Times New Roman" w:cs="Times New Roman"/>
          <w:color w:val="auto"/>
          <w:lang w:bidi="ar-SA"/>
        </w:rPr>
        <w:t xml:space="preserve">   Приложение № 2</w:t>
      </w:r>
      <w:r w:rsidRPr="00DA6212">
        <w:rPr>
          <w:rFonts w:ascii="Times New Roman" w:eastAsia="Times New Roman" w:hAnsi="Times New Roman" w:cs="Times New Roman"/>
          <w:color w:val="auto"/>
          <w:lang w:bidi="ar-SA"/>
        </w:rPr>
        <w:t xml:space="preserve"> </w:t>
      </w:r>
    </w:p>
    <w:p w14:paraId="3716A115" w14:textId="77777777" w:rsidR="005F2AFE" w:rsidRPr="00DA6212" w:rsidRDefault="005F2AFE" w:rsidP="005F2AFE">
      <w:pPr>
        <w:widowControl/>
        <w:ind w:left="4956"/>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К постановлению администрации </w:t>
      </w:r>
    </w:p>
    <w:p w14:paraId="7A2E860E" w14:textId="77777777" w:rsidR="005F2AFE" w:rsidRPr="00DA6212" w:rsidRDefault="005F2AFE" w:rsidP="005F2AFE">
      <w:pPr>
        <w:widowControl/>
        <w:ind w:left="4956"/>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сельского поселения </w:t>
      </w:r>
      <w:proofErr w:type="spellStart"/>
      <w:r>
        <w:rPr>
          <w:rStyle w:val="Bodytext2Italic"/>
          <w:rFonts w:eastAsia="Microsoft Sans Serif"/>
          <w:i w:val="0"/>
          <w:sz w:val="24"/>
          <w:szCs w:val="24"/>
        </w:rPr>
        <w:t>Биляловский</w:t>
      </w:r>
      <w:proofErr w:type="spellEnd"/>
      <w:r w:rsidRPr="00DA6212">
        <w:rPr>
          <w:rFonts w:ascii="Times New Roman" w:eastAsia="Times New Roman" w:hAnsi="Times New Roman" w:cs="Times New Roman"/>
          <w:color w:val="auto"/>
          <w:lang w:bidi="ar-SA"/>
        </w:rPr>
        <w:t xml:space="preserve">       </w:t>
      </w:r>
    </w:p>
    <w:p w14:paraId="65D9C8B6" w14:textId="77777777" w:rsidR="005F2AFE" w:rsidRPr="00DA6212" w:rsidRDefault="005F2AFE" w:rsidP="005F2AFE">
      <w:pPr>
        <w:widowControl/>
        <w:ind w:left="4956"/>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сельсовет муниципального района     </w:t>
      </w:r>
    </w:p>
    <w:p w14:paraId="6EF5D13F" w14:textId="77777777" w:rsidR="005F2AFE" w:rsidRPr="00DA6212" w:rsidRDefault="005F2AFE" w:rsidP="005F2AFE">
      <w:pPr>
        <w:widowControl/>
        <w:ind w:left="4956"/>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w:t>
      </w:r>
      <w:proofErr w:type="spellStart"/>
      <w:proofErr w:type="gramStart"/>
      <w:r w:rsidRPr="00DA6212">
        <w:rPr>
          <w:rFonts w:ascii="Times New Roman" w:eastAsia="Times New Roman" w:hAnsi="Times New Roman" w:cs="Times New Roman"/>
          <w:color w:val="auto"/>
          <w:lang w:bidi="ar-SA"/>
        </w:rPr>
        <w:t>Баймакский</w:t>
      </w:r>
      <w:proofErr w:type="spellEnd"/>
      <w:r w:rsidRPr="00DA6212">
        <w:rPr>
          <w:rFonts w:ascii="Times New Roman" w:eastAsia="Times New Roman" w:hAnsi="Times New Roman" w:cs="Times New Roman"/>
          <w:color w:val="auto"/>
          <w:lang w:bidi="ar-SA"/>
        </w:rPr>
        <w:t xml:space="preserve">  район</w:t>
      </w:r>
      <w:proofErr w:type="gramEnd"/>
      <w:r w:rsidRPr="00DA6212">
        <w:rPr>
          <w:rFonts w:ascii="Times New Roman" w:eastAsia="Times New Roman" w:hAnsi="Times New Roman" w:cs="Times New Roman"/>
          <w:color w:val="auto"/>
          <w:lang w:bidi="ar-SA"/>
        </w:rPr>
        <w:t xml:space="preserve"> </w:t>
      </w:r>
    </w:p>
    <w:p w14:paraId="676943A3" w14:textId="77777777" w:rsidR="005F2AFE" w:rsidRPr="00DA6212" w:rsidRDefault="005F2AFE" w:rsidP="005F2AFE">
      <w:pPr>
        <w:widowControl/>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Республики Башкортостан</w:t>
      </w:r>
    </w:p>
    <w:p w14:paraId="4C54B7D4" w14:textId="77777777" w:rsidR="005F2AFE" w:rsidRPr="00DA6212" w:rsidRDefault="005F2AFE" w:rsidP="005F2AFE">
      <w:pPr>
        <w:widowControl/>
        <w:rPr>
          <w:rFonts w:ascii="Times New Roman" w:eastAsia="Times New Roman" w:hAnsi="Times New Roman" w:cs="Times New Roman"/>
          <w:color w:val="auto"/>
          <w:lang w:bidi="ar-SA"/>
        </w:rPr>
      </w:pPr>
      <w:r w:rsidRPr="00DA6212">
        <w:rPr>
          <w:rFonts w:ascii="Times New Roman" w:eastAsia="Times New Roman" w:hAnsi="Times New Roman" w:cs="Times New Roman"/>
          <w:color w:val="auto"/>
          <w:lang w:bidi="ar-SA"/>
        </w:rPr>
        <w:t xml:space="preserve">                                                                                     от </w:t>
      </w:r>
      <w:r>
        <w:rPr>
          <w:rFonts w:ascii="Times New Roman" w:eastAsia="Times New Roman" w:hAnsi="Times New Roman" w:cs="Times New Roman"/>
          <w:color w:val="auto"/>
          <w:lang w:bidi="ar-SA"/>
        </w:rPr>
        <w:t>24.06</w:t>
      </w:r>
      <w:r w:rsidRPr="00DA6212">
        <w:rPr>
          <w:rFonts w:ascii="Times New Roman" w:eastAsia="Times New Roman" w:hAnsi="Times New Roman" w:cs="Times New Roman"/>
          <w:color w:val="auto"/>
          <w:lang w:bidi="ar-SA"/>
        </w:rPr>
        <w:t xml:space="preserve">.2024 г. № </w:t>
      </w:r>
      <w:r>
        <w:rPr>
          <w:rFonts w:ascii="Times New Roman" w:eastAsia="Times New Roman" w:hAnsi="Times New Roman" w:cs="Times New Roman"/>
          <w:color w:val="auto"/>
          <w:lang w:bidi="ar-SA"/>
        </w:rPr>
        <w:t>54</w:t>
      </w:r>
    </w:p>
    <w:p w14:paraId="2093923D" w14:textId="77777777" w:rsidR="005F2AFE" w:rsidRDefault="005F2AFE" w:rsidP="005F2AFE">
      <w:pPr>
        <w:pStyle w:val="Heading10"/>
        <w:keepNext/>
        <w:keepLines/>
        <w:shd w:val="clear" w:color="auto" w:fill="auto"/>
        <w:jc w:val="center"/>
      </w:pPr>
      <w:r>
        <w:t>ПОЛОЖЕНИЕ</w:t>
      </w:r>
      <w:bookmarkEnd w:id="3"/>
    </w:p>
    <w:p w14:paraId="585DE289" w14:textId="77777777" w:rsidR="005F2AFE" w:rsidRDefault="005F2AFE" w:rsidP="005F2AFE">
      <w:pPr>
        <w:pStyle w:val="Bodytext30"/>
        <w:shd w:val="clear" w:color="auto" w:fill="auto"/>
        <w:jc w:val="center"/>
      </w:pPr>
      <w:r>
        <w:t>О КОМИССИИ ПО ПРОВЕДЕНИЮ ОСМОТРА ЗДАНИЙ, СООРУЖЕНИЙ ИЛИ</w:t>
      </w:r>
      <w:r>
        <w:br/>
        <w:t>ОБЪЕКТОВ НЕЗАВЕРШЕННОГО СТРОИТЕЛЬСТВА ПРИ ПРОВЕДЕНИИ</w:t>
      </w:r>
      <w:r>
        <w:br/>
        <w:t>МЕРОПРИЯТИЙ ПО ВЫЯВЛЕНИЮ ПРАВООБЛАДАТЕЛЕЙ РАНЕЕ УЧТЕННЫХ</w:t>
      </w:r>
    </w:p>
    <w:p w14:paraId="24C87A56" w14:textId="77777777" w:rsidR="005F2AFE" w:rsidRDefault="005F2AFE" w:rsidP="005F2AFE">
      <w:pPr>
        <w:pStyle w:val="Heading10"/>
        <w:keepNext/>
        <w:keepLines/>
        <w:shd w:val="clear" w:color="auto" w:fill="auto"/>
        <w:spacing w:after="267"/>
      </w:pPr>
      <w:bookmarkStart w:id="4" w:name="bookmark1"/>
      <w:r>
        <w:t>ОБЪЕКТОВ НЕДВИЖИМОСТИ</w:t>
      </w:r>
      <w:bookmarkEnd w:id="4"/>
    </w:p>
    <w:p w14:paraId="3A0A038B" w14:textId="77777777" w:rsidR="005F2AFE" w:rsidRDefault="005F2AFE" w:rsidP="005F2AFE">
      <w:pPr>
        <w:pStyle w:val="Heading10"/>
        <w:keepNext/>
        <w:keepLines/>
        <w:numPr>
          <w:ilvl w:val="0"/>
          <w:numId w:val="2"/>
        </w:numPr>
        <w:shd w:val="clear" w:color="auto" w:fill="auto"/>
        <w:tabs>
          <w:tab w:val="left" w:pos="3889"/>
        </w:tabs>
        <w:spacing w:after="261" w:line="240" w:lineRule="exact"/>
        <w:ind w:left="3600"/>
      </w:pPr>
      <w:bookmarkStart w:id="5" w:name="bookmark2"/>
      <w:r>
        <w:t>Общие положения</w:t>
      </w:r>
      <w:bookmarkEnd w:id="5"/>
    </w:p>
    <w:p w14:paraId="2D36BE38" w14:textId="77777777" w:rsidR="005F2AFE" w:rsidRDefault="005F2AFE" w:rsidP="005F2AFE">
      <w:pPr>
        <w:pStyle w:val="Bodytext20"/>
        <w:numPr>
          <w:ilvl w:val="1"/>
          <w:numId w:val="2"/>
        </w:numPr>
        <w:shd w:val="clear" w:color="auto" w:fill="auto"/>
        <w:tabs>
          <w:tab w:val="left" w:pos="1062"/>
        </w:tabs>
        <w:spacing w:before="0" w:after="0" w:line="274" w:lineRule="exact"/>
        <w:ind w:firstLine="580"/>
      </w:pPr>
      <w:r>
        <w:t>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XXX муниципального района (далее - Комиссия) является органом, созданным в целях реализации норм, установленных Федеральным законом от 30.12.2020 № 518-ФЗ «О внесении изменений в отдельные законодательные акты Российской Федерации», статьи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П/0179.</w:t>
      </w:r>
    </w:p>
    <w:p w14:paraId="282C3234" w14:textId="77777777" w:rsidR="005F2AFE" w:rsidRDefault="005F2AFE" w:rsidP="005F2AFE">
      <w:pPr>
        <w:pStyle w:val="Bodytext20"/>
        <w:numPr>
          <w:ilvl w:val="1"/>
          <w:numId w:val="2"/>
        </w:numPr>
        <w:shd w:val="clear" w:color="auto" w:fill="auto"/>
        <w:tabs>
          <w:tab w:val="left" w:pos="1009"/>
        </w:tabs>
        <w:spacing w:before="0" w:after="0" w:line="274" w:lineRule="exact"/>
        <w:ind w:firstLine="580"/>
      </w:pPr>
      <w:r>
        <w:t>В своей деятельности Комиссия руководствуется законодательством Российской Федерации, Республики Башкортостан, а также настоящим Положением.</w:t>
      </w:r>
    </w:p>
    <w:p w14:paraId="428EAFC9" w14:textId="77777777" w:rsidR="005F2AFE" w:rsidRDefault="005F2AFE" w:rsidP="005F2AFE">
      <w:pPr>
        <w:pStyle w:val="Bodytext20"/>
        <w:numPr>
          <w:ilvl w:val="1"/>
          <w:numId w:val="2"/>
        </w:numPr>
        <w:shd w:val="clear" w:color="auto" w:fill="auto"/>
        <w:tabs>
          <w:tab w:val="left" w:pos="1062"/>
        </w:tabs>
        <w:spacing w:before="0" w:after="267" w:line="274" w:lineRule="exact"/>
        <w:ind w:firstLine="580"/>
      </w:pPr>
      <w:r>
        <w:t>Деятельность Комиссии осуществляется на основе принципов равноправия членов Комиссии и гласности в работе.</w:t>
      </w:r>
    </w:p>
    <w:p w14:paraId="76FA8304" w14:textId="77777777" w:rsidR="005F2AFE" w:rsidRDefault="005F2AFE" w:rsidP="005F2AFE">
      <w:pPr>
        <w:pStyle w:val="Heading10"/>
        <w:keepNext/>
        <w:keepLines/>
        <w:numPr>
          <w:ilvl w:val="0"/>
          <w:numId w:val="2"/>
        </w:numPr>
        <w:shd w:val="clear" w:color="auto" w:fill="auto"/>
        <w:tabs>
          <w:tab w:val="left" w:pos="2363"/>
        </w:tabs>
        <w:spacing w:after="256" w:line="240" w:lineRule="exact"/>
        <w:ind w:left="2060"/>
      </w:pPr>
      <w:bookmarkStart w:id="6" w:name="bookmark3"/>
      <w:r>
        <w:t>Основные задачи, функции и права Комиссии</w:t>
      </w:r>
      <w:bookmarkEnd w:id="6"/>
    </w:p>
    <w:p w14:paraId="038117DC" w14:textId="77777777" w:rsidR="005F2AFE" w:rsidRDefault="005F2AFE" w:rsidP="005F2AFE">
      <w:pPr>
        <w:pStyle w:val="Bodytext20"/>
        <w:numPr>
          <w:ilvl w:val="1"/>
          <w:numId w:val="2"/>
        </w:numPr>
        <w:shd w:val="clear" w:color="auto" w:fill="auto"/>
        <w:tabs>
          <w:tab w:val="left" w:pos="1062"/>
        </w:tabs>
        <w:spacing w:before="0" w:after="0" w:line="274" w:lineRule="exact"/>
        <w:ind w:firstLine="580"/>
      </w:pPr>
      <w:r>
        <w:t>Основной задачей Комиссии является проведение осмотра зданий, сооружений</w:t>
      </w:r>
    </w:p>
    <w:p w14:paraId="0A7CF983" w14:textId="77777777" w:rsidR="005F2AFE" w:rsidRDefault="005F2AFE" w:rsidP="005F2AFE">
      <w:pPr>
        <w:pStyle w:val="Bodytext20"/>
        <w:shd w:val="clear" w:color="auto" w:fill="auto"/>
        <w:tabs>
          <w:tab w:val="left" w:leader="underscore" w:pos="9115"/>
        </w:tabs>
        <w:spacing w:after="0"/>
      </w:pPr>
      <w:r>
        <w:t>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w:t>
      </w:r>
      <w:r>
        <w:tab/>
        <w:t>.</w:t>
      </w:r>
    </w:p>
    <w:p w14:paraId="777CDEF8" w14:textId="77777777" w:rsidR="005F2AFE" w:rsidRDefault="005F2AFE" w:rsidP="005F2AFE">
      <w:pPr>
        <w:pStyle w:val="Bodytext20"/>
        <w:numPr>
          <w:ilvl w:val="1"/>
          <w:numId w:val="2"/>
        </w:numPr>
        <w:shd w:val="clear" w:color="auto" w:fill="auto"/>
        <w:tabs>
          <w:tab w:val="left" w:pos="1062"/>
        </w:tabs>
        <w:spacing w:before="0" w:after="0" w:line="274" w:lineRule="exact"/>
        <w:ind w:firstLine="580"/>
      </w:pPr>
      <w:r>
        <w:t>Комиссия, в соответствии с возложенными на нее задачами, осуществляет следующие функции и действия:</w:t>
      </w:r>
    </w:p>
    <w:p w14:paraId="0C82BBC5" w14:textId="77777777" w:rsidR="005F2AFE" w:rsidRDefault="005F2AFE" w:rsidP="005F2AFE">
      <w:pPr>
        <w:pStyle w:val="Bodytext20"/>
        <w:numPr>
          <w:ilvl w:val="0"/>
          <w:numId w:val="3"/>
        </w:numPr>
        <w:shd w:val="clear" w:color="auto" w:fill="auto"/>
        <w:tabs>
          <w:tab w:val="left" w:pos="883"/>
          <w:tab w:val="left" w:leader="underscore" w:pos="8716"/>
        </w:tabs>
        <w:spacing w:before="0" w:after="0" w:line="274" w:lineRule="exact"/>
        <w:ind w:firstLine="580"/>
      </w:pPr>
      <w:r>
        <w:t>Обеспечивает размещение на официальном сайте администрации</w:t>
      </w:r>
      <w:r>
        <w:tab/>
        <w:t>в сети</w:t>
      </w:r>
    </w:p>
    <w:p w14:paraId="0E6A28CB" w14:textId="77777777" w:rsidR="005F2AFE" w:rsidRDefault="005F2AFE" w:rsidP="005F2AFE">
      <w:pPr>
        <w:pStyle w:val="Bodytext20"/>
        <w:shd w:val="clear" w:color="auto" w:fill="auto"/>
        <w:spacing w:after="0"/>
      </w:pPr>
      <w:r>
        <w:t>Интернет уведомления о проведении осмотра объекта (-</w:t>
      </w:r>
      <w:proofErr w:type="spellStart"/>
      <w:r>
        <w:t>ов</w:t>
      </w:r>
      <w:proofErr w:type="spellEnd"/>
      <w:r>
        <w:t>) недвижимости с указанием даты и периода времени проведения осмотра.</w:t>
      </w:r>
    </w:p>
    <w:p w14:paraId="19ABBE61" w14:textId="77777777" w:rsidR="005F2AFE" w:rsidRDefault="005F2AFE" w:rsidP="005F2AFE">
      <w:pPr>
        <w:pStyle w:val="Bodytext20"/>
        <w:numPr>
          <w:ilvl w:val="0"/>
          <w:numId w:val="3"/>
        </w:numPr>
        <w:shd w:val="clear" w:color="auto" w:fill="auto"/>
        <w:tabs>
          <w:tab w:val="left" w:pos="874"/>
        </w:tabs>
        <w:spacing w:before="0" w:after="0" w:line="274" w:lineRule="exact"/>
        <w:ind w:firstLine="580"/>
      </w:pPr>
      <w:r>
        <w:t>В указанную в уведомлении дату Комиссия проводит визуальный осмотр объекта (-</w:t>
      </w:r>
      <w:proofErr w:type="spellStart"/>
      <w:r>
        <w:t>ов</w:t>
      </w:r>
      <w:proofErr w:type="spellEnd"/>
      <w:r>
        <w:t xml:space="preserve">) недвижимости, по результатам осмотра оформляется Акт осмотра </w:t>
      </w:r>
      <w:r>
        <w:lastRenderedPageBreak/>
        <w:t xml:space="preserve">(форма утверждена приказом </w:t>
      </w:r>
      <w:proofErr w:type="spellStart"/>
      <w:r>
        <w:t>Росреестра</w:t>
      </w:r>
      <w:proofErr w:type="spellEnd"/>
      <w:r>
        <w:t xml:space="preserve"> от 28.04.2021 № П/0179), указанный в приложении к настоящему Положению, подписывается членами комиссии, к акту осмотра прилагаются материалы </w:t>
      </w:r>
      <w:proofErr w:type="spellStart"/>
      <w:r>
        <w:t>фотофиксации</w:t>
      </w:r>
      <w:proofErr w:type="spellEnd"/>
      <w:r>
        <w:t xml:space="preserve"> объекта (в случае его существования), либо месторасположения объекта на местности в картографическом материале (в случае, если объект прекратил существование).</w:t>
      </w:r>
    </w:p>
    <w:p w14:paraId="6CB33F6A" w14:textId="77777777" w:rsidR="005F2AFE" w:rsidRDefault="005F2AFE" w:rsidP="005F2AFE">
      <w:pPr>
        <w:pStyle w:val="Bodytext20"/>
        <w:numPr>
          <w:ilvl w:val="0"/>
          <w:numId w:val="3"/>
        </w:numPr>
        <w:shd w:val="clear" w:color="auto" w:fill="auto"/>
        <w:tabs>
          <w:tab w:val="left" w:pos="879"/>
        </w:tabs>
        <w:spacing w:before="0" w:after="0" w:line="274" w:lineRule="exact"/>
        <w:ind w:firstLine="580"/>
      </w:pPr>
      <w:r>
        <w:t>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w:t>
      </w:r>
    </w:p>
    <w:p w14:paraId="3394BDD8" w14:textId="77777777" w:rsidR="005F2AFE" w:rsidRDefault="005F2AFE" w:rsidP="005F2AFE">
      <w:pPr>
        <w:pStyle w:val="Bodytext20"/>
        <w:numPr>
          <w:ilvl w:val="0"/>
          <w:numId w:val="3"/>
        </w:numPr>
        <w:shd w:val="clear" w:color="auto" w:fill="auto"/>
        <w:tabs>
          <w:tab w:val="left" w:pos="865"/>
        </w:tabs>
        <w:spacing w:before="0" w:after="0" w:line="274" w:lineRule="exact"/>
        <w:ind w:firstLine="580"/>
      </w:pPr>
      <w:r>
        <w:t>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w:t>
      </w:r>
    </w:p>
    <w:p w14:paraId="6C43D684" w14:textId="77777777" w:rsidR="005F2AFE" w:rsidRDefault="005F2AFE" w:rsidP="005F2AFE">
      <w:pPr>
        <w:pStyle w:val="Bodytext20"/>
        <w:numPr>
          <w:ilvl w:val="0"/>
          <w:numId w:val="3"/>
        </w:numPr>
        <w:shd w:val="clear" w:color="auto" w:fill="auto"/>
        <w:tabs>
          <w:tab w:val="left" w:pos="870"/>
        </w:tabs>
        <w:spacing w:before="0" w:after="0" w:line="274" w:lineRule="exact"/>
        <w:ind w:firstLine="580"/>
      </w:pPr>
      <w:r>
        <w:t xml:space="preserve">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оформленный в установленном законом порядке, и </w:t>
      </w:r>
      <w:proofErr w:type="spellStart"/>
      <w:r>
        <w:t>прилагающиеся</w:t>
      </w:r>
      <w:proofErr w:type="spellEnd"/>
      <w:r>
        <w:t xml:space="preserve"> к нему материалы, Комиссия направляет в уполномоченный орган для осуществления следующих действий:</w:t>
      </w:r>
    </w:p>
    <w:p w14:paraId="01897800" w14:textId="77777777" w:rsidR="005F2AFE" w:rsidRDefault="005F2AFE" w:rsidP="005F2AFE">
      <w:pPr>
        <w:pStyle w:val="Bodytext20"/>
        <w:numPr>
          <w:ilvl w:val="0"/>
          <w:numId w:val="4"/>
        </w:numPr>
        <w:shd w:val="clear" w:color="auto" w:fill="auto"/>
        <w:tabs>
          <w:tab w:val="left" w:pos="754"/>
        </w:tabs>
        <w:spacing w:before="0" w:after="0" w:line="274" w:lineRule="exact"/>
        <w:ind w:firstLine="580"/>
      </w:pPr>
      <w:r>
        <w:t>в случае подтверждения по результатам осмотра факта существования осмотра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w:t>
      </w:r>
    </w:p>
    <w:p w14:paraId="11CD36CC" w14:textId="77777777" w:rsidR="005F2AFE" w:rsidRDefault="005F2AFE" w:rsidP="005F2AFE">
      <w:pPr>
        <w:pStyle w:val="Bodytext20"/>
        <w:numPr>
          <w:ilvl w:val="0"/>
          <w:numId w:val="4"/>
        </w:numPr>
        <w:shd w:val="clear" w:color="auto" w:fill="auto"/>
        <w:tabs>
          <w:tab w:val="left" w:pos="750"/>
        </w:tabs>
        <w:spacing w:before="0" w:after="0" w:line="274" w:lineRule="exact"/>
        <w:ind w:firstLine="580"/>
      </w:pPr>
      <w:r>
        <w:t>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14:paraId="08BBFCB1" w14:textId="77777777" w:rsidR="005F2AFE" w:rsidRDefault="005F2AFE" w:rsidP="005F2AFE">
      <w:pPr>
        <w:pStyle w:val="Bodytext20"/>
        <w:numPr>
          <w:ilvl w:val="0"/>
          <w:numId w:val="3"/>
        </w:numPr>
        <w:shd w:val="clear" w:color="auto" w:fill="auto"/>
        <w:tabs>
          <w:tab w:val="left" w:pos="865"/>
        </w:tabs>
        <w:spacing w:before="0" w:after="0" w:line="274" w:lineRule="exact"/>
        <w:ind w:firstLine="580"/>
      </w:pPr>
      <w:r>
        <w:t xml:space="preserve">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w:t>
      </w:r>
      <w:proofErr w:type="spellStart"/>
      <w:r>
        <w:t>Росреестра</w:t>
      </w:r>
      <w:proofErr w:type="spellEnd"/>
      <w:r>
        <w:t xml:space="preserve"> по Республике Башкортостан.</w:t>
      </w:r>
    </w:p>
    <w:p w14:paraId="2ED9C358" w14:textId="77777777" w:rsidR="005F2AFE" w:rsidRDefault="005F2AFE" w:rsidP="005F2AFE">
      <w:pPr>
        <w:pStyle w:val="Bodytext20"/>
        <w:numPr>
          <w:ilvl w:val="1"/>
          <w:numId w:val="2"/>
        </w:numPr>
        <w:shd w:val="clear" w:color="auto" w:fill="auto"/>
        <w:tabs>
          <w:tab w:val="left" w:pos="1018"/>
        </w:tabs>
        <w:spacing w:before="0" w:after="267" w:line="274" w:lineRule="exact"/>
        <w:ind w:firstLine="580"/>
      </w:pPr>
      <w:r>
        <w:t>Комиссия имеет право при необходимости привлекать для участия в работе Комиссии экспертов, специалистов, представителей сторонних организаций.</w:t>
      </w:r>
    </w:p>
    <w:p w14:paraId="7327C92A" w14:textId="77777777" w:rsidR="005F2AFE" w:rsidRDefault="005F2AFE" w:rsidP="005F2AFE">
      <w:pPr>
        <w:pStyle w:val="Bodytext30"/>
        <w:numPr>
          <w:ilvl w:val="0"/>
          <w:numId w:val="2"/>
        </w:numPr>
        <w:shd w:val="clear" w:color="auto" w:fill="auto"/>
        <w:tabs>
          <w:tab w:val="left" w:pos="3163"/>
        </w:tabs>
        <w:spacing w:before="0" w:after="261" w:line="240" w:lineRule="exact"/>
        <w:ind w:left="2860"/>
      </w:pPr>
      <w:r>
        <w:t>Организация работы Комиссии</w:t>
      </w:r>
    </w:p>
    <w:p w14:paraId="585D4FAC" w14:textId="77777777" w:rsidR="005F2AFE" w:rsidRDefault="005F2AFE" w:rsidP="005F2AFE">
      <w:pPr>
        <w:pStyle w:val="Bodytext20"/>
        <w:numPr>
          <w:ilvl w:val="1"/>
          <w:numId w:val="2"/>
        </w:numPr>
        <w:shd w:val="clear" w:color="auto" w:fill="auto"/>
        <w:tabs>
          <w:tab w:val="left" w:pos="1046"/>
        </w:tabs>
        <w:spacing w:before="0" w:after="0" w:line="274" w:lineRule="exact"/>
        <w:ind w:firstLine="580"/>
      </w:pPr>
      <w:r>
        <w:t>Заседания Комиссии проводятся по мере необходимости.</w:t>
      </w:r>
    </w:p>
    <w:p w14:paraId="0EC66203" w14:textId="77777777" w:rsidR="005F2AFE" w:rsidRDefault="005F2AFE" w:rsidP="005F2AFE">
      <w:pPr>
        <w:pStyle w:val="Bodytext20"/>
        <w:numPr>
          <w:ilvl w:val="1"/>
          <w:numId w:val="2"/>
        </w:numPr>
        <w:shd w:val="clear" w:color="auto" w:fill="auto"/>
        <w:tabs>
          <w:tab w:val="left" w:pos="1046"/>
        </w:tabs>
        <w:spacing w:before="0" w:after="0" w:line="274" w:lineRule="exact"/>
        <w:ind w:firstLine="580"/>
      </w:pPr>
      <w:r>
        <w:t>Председатель Комиссии:</w:t>
      </w:r>
    </w:p>
    <w:p w14:paraId="6BAACF79" w14:textId="77777777" w:rsidR="005F2AFE" w:rsidRDefault="005F2AFE" w:rsidP="005F2AFE">
      <w:pPr>
        <w:pStyle w:val="Bodytext20"/>
        <w:numPr>
          <w:ilvl w:val="0"/>
          <w:numId w:val="4"/>
        </w:numPr>
        <w:shd w:val="clear" w:color="auto" w:fill="auto"/>
        <w:tabs>
          <w:tab w:val="left" w:pos="782"/>
        </w:tabs>
        <w:spacing w:before="0" w:after="0" w:line="274" w:lineRule="exact"/>
        <w:ind w:firstLine="580"/>
      </w:pPr>
      <w:r>
        <w:t>осуществляет общее руководство работой Комиссии;</w:t>
      </w:r>
    </w:p>
    <w:p w14:paraId="12E6529D" w14:textId="77777777" w:rsidR="005F2AFE" w:rsidRDefault="005F2AFE" w:rsidP="005F2AFE">
      <w:pPr>
        <w:pStyle w:val="Bodytext20"/>
        <w:numPr>
          <w:ilvl w:val="0"/>
          <w:numId w:val="4"/>
        </w:numPr>
        <w:shd w:val="clear" w:color="auto" w:fill="auto"/>
        <w:tabs>
          <w:tab w:val="left" w:pos="782"/>
        </w:tabs>
        <w:spacing w:before="0" w:after="0" w:line="274" w:lineRule="exact"/>
        <w:ind w:firstLine="580"/>
      </w:pPr>
      <w:r>
        <w:t>распределяет обязанности между членами Комиссии;</w:t>
      </w:r>
    </w:p>
    <w:p w14:paraId="28FC1C0A" w14:textId="77777777" w:rsidR="005F2AFE" w:rsidRDefault="005F2AFE" w:rsidP="005F2AFE">
      <w:pPr>
        <w:pStyle w:val="Bodytext20"/>
        <w:numPr>
          <w:ilvl w:val="0"/>
          <w:numId w:val="4"/>
        </w:numPr>
        <w:shd w:val="clear" w:color="auto" w:fill="auto"/>
        <w:tabs>
          <w:tab w:val="left" w:pos="782"/>
        </w:tabs>
        <w:spacing w:before="0" w:after="0" w:line="274" w:lineRule="exact"/>
        <w:ind w:firstLine="580"/>
      </w:pPr>
      <w:r>
        <w:t>председательствует и ведет заседания Комиссии;</w:t>
      </w:r>
    </w:p>
    <w:p w14:paraId="6ACC7EA7" w14:textId="77777777" w:rsidR="005F2AFE" w:rsidRDefault="005F2AFE" w:rsidP="005F2AFE">
      <w:pPr>
        <w:pStyle w:val="Bodytext20"/>
        <w:numPr>
          <w:ilvl w:val="0"/>
          <w:numId w:val="4"/>
        </w:numPr>
        <w:shd w:val="clear" w:color="auto" w:fill="auto"/>
        <w:tabs>
          <w:tab w:val="left" w:pos="750"/>
        </w:tabs>
        <w:spacing w:before="0" w:after="0" w:line="274" w:lineRule="exact"/>
        <w:ind w:firstLine="580"/>
      </w:pPr>
      <w:r>
        <w:t>в случае необходимости выносит на обсуждение Комиссии вопрос о привлечении в работе Комиссии экспертов, специалистов, представителей сторонних организаций.</w:t>
      </w:r>
    </w:p>
    <w:p w14:paraId="4223B066" w14:textId="77777777" w:rsidR="005F2AFE" w:rsidRDefault="005F2AFE" w:rsidP="005F2AFE">
      <w:pPr>
        <w:pStyle w:val="Bodytext20"/>
        <w:numPr>
          <w:ilvl w:val="1"/>
          <w:numId w:val="2"/>
        </w:numPr>
        <w:shd w:val="clear" w:color="auto" w:fill="auto"/>
        <w:tabs>
          <w:tab w:val="left" w:pos="1018"/>
        </w:tabs>
        <w:spacing w:before="0" w:after="0" w:line="274" w:lineRule="exact"/>
        <w:ind w:firstLine="580"/>
      </w:pPr>
      <w:r>
        <w:t>Член Комиссии осуществляет полномочия Председателя Комиссии во время отсутствия Председателя.</w:t>
      </w:r>
    </w:p>
    <w:p w14:paraId="6E3309E6" w14:textId="77777777" w:rsidR="005F2AFE" w:rsidRDefault="005F2AFE" w:rsidP="005F2AFE">
      <w:pPr>
        <w:pStyle w:val="Bodytext20"/>
        <w:numPr>
          <w:ilvl w:val="1"/>
          <w:numId w:val="2"/>
        </w:numPr>
        <w:shd w:val="clear" w:color="auto" w:fill="auto"/>
        <w:tabs>
          <w:tab w:val="left" w:pos="1009"/>
        </w:tabs>
        <w:spacing w:before="0" w:after="0" w:line="274" w:lineRule="exact"/>
        <w:ind w:firstLine="580"/>
      </w:pPr>
      <w:r>
        <w:lastRenderedPageBreak/>
        <w:t>Секретарь Комиссии или другой уполномоченный Председателем член Комиссии (в случае отсутствия секретаря Комиссии):</w:t>
      </w:r>
    </w:p>
    <w:p w14:paraId="370FBC62" w14:textId="77777777" w:rsidR="005F2AFE" w:rsidRDefault="005F2AFE" w:rsidP="005F2AFE">
      <w:pPr>
        <w:pStyle w:val="Bodytext20"/>
        <w:numPr>
          <w:ilvl w:val="0"/>
          <w:numId w:val="4"/>
        </w:numPr>
        <w:shd w:val="clear" w:color="auto" w:fill="auto"/>
        <w:tabs>
          <w:tab w:val="left" w:pos="750"/>
        </w:tabs>
        <w:spacing w:before="0" w:after="0" w:line="274" w:lineRule="exact"/>
        <w:ind w:firstLine="580"/>
      </w:pPr>
      <w: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14:paraId="71BAD0F1" w14:textId="77777777" w:rsidR="005F2AFE" w:rsidRDefault="005F2AFE" w:rsidP="005F2AFE">
      <w:pPr>
        <w:pStyle w:val="Bodytext20"/>
        <w:numPr>
          <w:ilvl w:val="0"/>
          <w:numId w:val="4"/>
        </w:numPr>
        <w:shd w:val="clear" w:color="auto" w:fill="auto"/>
        <w:tabs>
          <w:tab w:val="left" w:pos="782"/>
        </w:tabs>
        <w:spacing w:before="0" w:after="0" w:line="274" w:lineRule="exact"/>
        <w:ind w:firstLine="580"/>
      </w:pPr>
      <w:r>
        <w:t>осуществляет подготовку заседаний Комиссии;</w:t>
      </w:r>
    </w:p>
    <w:p w14:paraId="26EEA97C" w14:textId="77777777" w:rsidR="005F2AFE" w:rsidRDefault="005F2AFE" w:rsidP="005F2AFE">
      <w:pPr>
        <w:pStyle w:val="Bodytext20"/>
        <w:numPr>
          <w:ilvl w:val="0"/>
          <w:numId w:val="4"/>
        </w:numPr>
        <w:shd w:val="clear" w:color="auto" w:fill="auto"/>
        <w:tabs>
          <w:tab w:val="left" w:pos="782"/>
        </w:tabs>
        <w:spacing w:before="0" w:after="0" w:line="274" w:lineRule="exact"/>
        <w:ind w:firstLine="580"/>
      </w:pPr>
      <w:r>
        <w:t>по ходу заседаний Комиссии оформляет протоколы заседаний Комиссии;</w:t>
      </w:r>
    </w:p>
    <w:p w14:paraId="2CE8BE4F" w14:textId="77777777" w:rsidR="005F2AFE" w:rsidRDefault="005F2AFE" w:rsidP="005F2AFE">
      <w:pPr>
        <w:pStyle w:val="Bodytext20"/>
        <w:numPr>
          <w:ilvl w:val="0"/>
          <w:numId w:val="4"/>
        </w:numPr>
        <w:shd w:val="clear" w:color="auto" w:fill="auto"/>
        <w:tabs>
          <w:tab w:val="left" w:pos="782"/>
        </w:tabs>
        <w:spacing w:before="0" w:after="0" w:line="274" w:lineRule="exact"/>
        <w:ind w:firstLine="580"/>
      </w:pPr>
      <w:r>
        <w:t>по результатам работы Комиссии оформляет акт осмотра;</w:t>
      </w:r>
    </w:p>
    <w:p w14:paraId="77D9A261" w14:textId="77777777" w:rsidR="005F2AFE" w:rsidRDefault="005F2AFE" w:rsidP="005F2AFE">
      <w:pPr>
        <w:pStyle w:val="Bodytext20"/>
        <w:numPr>
          <w:ilvl w:val="0"/>
          <w:numId w:val="4"/>
        </w:numPr>
        <w:shd w:val="clear" w:color="auto" w:fill="auto"/>
        <w:tabs>
          <w:tab w:val="left" w:pos="750"/>
        </w:tabs>
        <w:spacing w:before="0" w:after="0" w:line="274" w:lineRule="exact"/>
        <w:ind w:firstLine="580"/>
      </w:pPr>
      <w:r>
        <w:t>осуществляет иные действия организационно-технического характера, связанные с работой Комиссии.</w:t>
      </w:r>
    </w:p>
    <w:p w14:paraId="2E817CB7" w14:textId="4213FF41" w:rsidR="005F2AFE" w:rsidRDefault="005F2AFE" w:rsidP="00CB1B1A">
      <w:pPr>
        <w:pStyle w:val="Bodytext20"/>
        <w:numPr>
          <w:ilvl w:val="1"/>
          <w:numId w:val="2"/>
        </w:numPr>
        <w:shd w:val="clear" w:color="auto" w:fill="auto"/>
        <w:tabs>
          <w:tab w:val="left" w:pos="1009"/>
        </w:tabs>
        <w:spacing w:before="0" w:after="0" w:line="274" w:lineRule="exact"/>
        <w:ind w:firstLine="580"/>
      </w:pPr>
      <w:r>
        <w:t xml:space="preserve">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 чем половиной членов Комиссии (включая </w:t>
      </w:r>
      <w:proofErr w:type="gramStart"/>
      <w:r>
        <w:t>Председателя,  и</w:t>
      </w:r>
      <w:proofErr w:type="gramEnd"/>
      <w:r>
        <w:t xml:space="preserve"> секретаря Комиссии), в зависимости от местонахождения осматриваемого объекта недвижимости в числе этих членов Комиссии</w:t>
      </w:r>
      <w:r w:rsidR="00CB1B1A">
        <w:t xml:space="preserve"> </w:t>
      </w:r>
      <w:r>
        <w:t>должен быть представитель органа местного самоуправления соответствующего муниц</w:t>
      </w:r>
      <w:r w:rsidR="00CB1B1A">
        <w:t>ипального образования поселения</w:t>
      </w:r>
      <w:r>
        <w:t>.</w:t>
      </w:r>
    </w:p>
    <w:p w14:paraId="1434482B" w14:textId="34C14E26" w:rsidR="00CB1B1A" w:rsidRDefault="00CB1B1A" w:rsidP="00CB1B1A">
      <w:pPr>
        <w:pStyle w:val="Bodytext20"/>
        <w:shd w:val="clear" w:color="auto" w:fill="auto"/>
        <w:tabs>
          <w:tab w:val="left" w:pos="1009"/>
        </w:tabs>
        <w:spacing w:before="0" w:after="0" w:line="274" w:lineRule="exact"/>
      </w:pPr>
    </w:p>
    <w:p w14:paraId="76DFC7F1" w14:textId="020654FA" w:rsidR="00CB1B1A" w:rsidRDefault="00CB1B1A" w:rsidP="00CB1B1A">
      <w:pPr>
        <w:pStyle w:val="Bodytext20"/>
        <w:shd w:val="clear" w:color="auto" w:fill="auto"/>
        <w:tabs>
          <w:tab w:val="left" w:pos="1009"/>
        </w:tabs>
        <w:spacing w:before="0" w:after="0" w:line="274" w:lineRule="exact"/>
      </w:pPr>
    </w:p>
    <w:p w14:paraId="47F6A800" w14:textId="5C97F625" w:rsidR="00CB1B1A" w:rsidRDefault="00CB1B1A" w:rsidP="00CB1B1A">
      <w:pPr>
        <w:pStyle w:val="Bodytext20"/>
        <w:shd w:val="clear" w:color="auto" w:fill="auto"/>
        <w:tabs>
          <w:tab w:val="left" w:pos="1009"/>
        </w:tabs>
        <w:spacing w:before="0" w:after="0" w:line="274" w:lineRule="exact"/>
      </w:pPr>
    </w:p>
    <w:p w14:paraId="4CCADABC" w14:textId="1D362A5A" w:rsidR="00CB1B1A" w:rsidRDefault="00CB1B1A" w:rsidP="00CB1B1A">
      <w:pPr>
        <w:pStyle w:val="Bodytext20"/>
        <w:shd w:val="clear" w:color="auto" w:fill="auto"/>
        <w:tabs>
          <w:tab w:val="left" w:pos="1009"/>
        </w:tabs>
        <w:spacing w:before="0" w:after="0" w:line="274" w:lineRule="exact"/>
      </w:pPr>
    </w:p>
    <w:p w14:paraId="4203802F" w14:textId="1B595B7A" w:rsidR="00CB1B1A" w:rsidRDefault="00CB1B1A" w:rsidP="00CB1B1A">
      <w:pPr>
        <w:pStyle w:val="Bodytext20"/>
        <w:shd w:val="clear" w:color="auto" w:fill="auto"/>
        <w:tabs>
          <w:tab w:val="left" w:pos="1009"/>
        </w:tabs>
        <w:spacing w:before="0" w:after="0" w:line="274" w:lineRule="exact"/>
      </w:pPr>
    </w:p>
    <w:p w14:paraId="4E1706F9" w14:textId="64736C60" w:rsidR="00CB1B1A" w:rsidRDefault="00CB1B1A" w:rsidP="00CB1B1A">
      <w:pPr>
        <w:pStyle w:val="Bodytext20"/>
        <w:shd w:val="clear" w:color="auto" w:fill="auto"/>
        <w:tabs>
          <w:tab w:val="left" w:pos="1009"/>
        </w:tabs>
        <w:spacing w:before="0" w:after="0" w:line="274" w:lineRule="exact"/>
      </w:pPr>
    </w:p>
    <w:p w14:paraId="3B118A9F" w14:textId="2AFFD73F" w:rsidR="00CB1B1A" w:rsidRDefault="00CB1B1A" w:rsidP="00CB1B1A">
      <w:pPr>
        <w:pStyle w:val="Bodytext20"/>
        <w:shd w:val="clear" w:color="auto" w:fill="auto"/>
        <w:tabs>
          <w:tab w:val="left" w:pos="1009"/>
        </w:tabs>
        <w:spacing w:before="0" w:after="0" w:line="274" w:lineRule="exact"/>
      </w:pPr>
    </w:p>
    <w:p w14:paraId="33F14B6D" w14:textId="4AE76FA3" w:rsidR="00CB1B1A" w:rsidRDefault="00CB1B1A" w:rsidP="00CB1B1A">
      <w:pPr>
        <w:pStyle w:val="Bodytext20"/>
        <w:shd w:val="clear" w:color="auto" w:fill="auto"/>
        <w:tabs>
          <w:tab w:val="left" w:pos="1009"/>
        </w:tabs>
        <w:spacing w:before="0" w:after="0" w:line="274" w:lineRule="exact"/>
      </w:pPr>
    </w:p>
    <w:p w14:paraId="2BB28E4B" w14:textId="7C09910F" w:rsidR="00CB1B1A" w:rsidRDefault="00CB1B1A" w:rsidP="00CB1B1A">
      <w:pPr>
        <w:pStyle w:val="Bodytext20"/>
        <w:shd w:val="clear" w:color="auto" w:fill="auto"/>
        <w:tabs>
          <w:tab w:val="left" w:pos="1009"/>
        </w:tabs>
        <w:spacing w:before="0" w:after="0" w:line="274" w:lineRule="exact"/>
      </w:pPr>
    </w:p>
    <w:p w14:paraId="160EE709" w14:textId="54C1FE0A" w:rsidR="00CB1B1A" w:rsidRDefault="00CB1B1A" w:rsidP="00CB1B1A">
      <w:pPr>
        <w:pStyle w:val="Bodytext20"/>
        <w:shd w:val="clear" w:color="auto" w:fill="auto"/>
        <w:tabs>
          <w:tab w:val="left" w:pos="1009"/>
        </w:tabs>
        <w:spacing w:before="0" w:after="0" w:line="274" w:lineRule="exact"/>
      </w:pPr>
    </w:p>
    <w:p w14:paraId="313BA132" w14:textId="57A3D3A7" w:rsidR="00CB1B1A" w:rsidRDefault="00CB1B1A" w:rsidP="00CB1B1A">
      <w:pPr>
        <w:pStyle w:val="Bodytext20"/>
        <w:shd w:val="clear" w:color="auto" w:fill="auto"/>
        <w:tabs>
          <w:tab w:val="left" w:pos="1009"/>
        </w:tabs>
        <w:spacing w:before="0" w:after="0" w:line="274" w:lineRule="exact"/>
      </w:pPr>
    </w:p>
    <w:p w14:paraId="42FB9B5D" w14:textId="498415A0" w:rsidR="00CB1B1A" w:rsidRDefault="00CB1B1A" w:rsidP="00CB1B1A">
      <w:pPr>
        <w:pStyle w:val="Bodytext20"/>
        <w:shd w:val="clear" w:color="auto" w:fill="auto"/>
        <w:tabs>
          <w:tab w:val="left" w:pos="1009"/>
        </w:tabs>
        <w:spacing w:before="0" w:after="0" w:line="274" w:lineRule="exact"/>
      </w:pPr>
    </w:p>
    <w:p w14:paraId="6B3E88F8" w14:textId="591976DF" w:rsidR="00CB1B1A" w:rsidRDefault="00CB1B1A" w:rsidP="00CB1B1A">
      <w:pPr>
        <w:pStyle w:val="Bodytext20"/>
        <w:shd w:val="clear" w:color="auto" w:fill="auto"/>
        <w:tabs>
          <w:tab w:val="left" w:pos="1009"/>
        </w:tabs>
        <w:spacing w:before="0" w:after="0" w:line="274" w:lineRule="exact"/>
      </w:pPr>
    </w:p>
    <w:p w14:paraId="40F22EB1" w14:textId="25F60270" w:rsidR="00CB1B1A" w:rsidRDefault="00CB1B1A" w:rsidP="00CB1B1A">
      <w:pPr>
        <w:pStyle w:val="Bodytext20"/>
        <w:shd w:val="clear" w:color="auto" w:fill="auto"/>
        <w:tabs>
          <w:tab w:val="left" w:pos="1009"/>
        </w:tabs>
        <w:spacing w:before="0" w:after="0" w:line="274" w:lineRule="exact"/>
      </w:pPr>
    </w:p>
    <w:p w14:paraId="69C836C3" w14:textId="40E9B9E5" w:rsidR="00CB1B1A" w:rsidRDefault="00CB1B1A" w:rsidP="00CB1B1A">
      <w:pPr>
        <w:pStyle w:val="Bodytext20"/>
        <w:shd w:val="clear" w:color="auto" w:fill="auto"/>
        <w:tabs>
          <w:tab w:val="left" w:pos="1009"/>
        </w:tabs>
        <w:spacing w:before="0" w:after="0" w:line="274" w:lineRule="exact"/>
      </w:pPr>
    </w:p>
    <w:p w14:paraId="618D64F9" w14:textId="08679C0C" w:rsidR="00CB1B1A" w:rsidRDefault="00CB1B1A" w:rsidP="00CB1B1A">
      <w:pPr>
        <w:pStyle w:val="Bodytext20"/>
        <w:shd w:val="clear" w:color="auto" w:fill="auto"/>
        <w:tabs>
          <w:tab w:val="left" w:pos="1009"/>
        </w:tabs>
        <w:spacing w:before="0" w:after="0" w:line="274" w:lineRule="exact"/>
      </w:pPr>
    </w:p>
    <w:p w14:paraId="09DA27F1" w14:textId="113B0924" w:rsidR="00CB1B1A" w:rsidRDefault="00CB1B1A" w:rsidP="00CB1B1A">
      <w:pPr>
        <w:pStyle w:val="Bodytext20"/>
        <w:shd w:val="clear" w:color="auto" w:fill="auto"/>
        <w:tabs>
          <w:tab w:val="left" w:pos="1009"/>
        </w:tabs>
        <w:spacing w:before="0" w:after="0" w:line="274" w:lineRule="exact"/>
      </w:pPr>
    </w:p>
    <w:p w14:paraId="20DA7396" w14:textId="7790FC3C" w:rsidR="00CB1B1A" w:rsidRDefault="00CB1B1A" w:rsidP="00CB1B1A">
      <w:pPr>
        <w:pStyle w:val="Bodytext20"/>
        <w:shd w:val="clear" w:color="auto" w:fill="auto"/>
        <w:tabs>
          <w:tab w:val="left" w:pos="1009"/>
        </w:tabs>
        <w:spacing w:before="0" w:after="0" w:line="274" w:lineRule="exact"/>
      </w:pPr>
    </w:p>
    <w:p w14:paraId="10297339" w14:textId="21361B10" w:rsidR="00CB1B1A" w:rsidRDefault="00CB1B1A" w:rsidP="00CB1B1A">
      <w:pPr>
        <w:pStyle w:val="Bodytext20"/>
        <w:shd w:val="clear" w:color="auto" w:fill="auto"/>
        <w:tabs>
          <w:tab w:val="left" w:pos="1009"/>
        </w:tabs>
        <w:spacing w:before="0" w:after="0" w:line="274" w:lineRule="exact"/>
      </w:pPr>
    </w:p>
    <w:p w14:paraId="33B907FC" w14:textId="5C7419D9" w:rsidR="00CB1B1A" w:rsidRDefault="00CB1B1A" w:rsidP="00CB1B1A">
      <w:pPr>
        <w:pStyle w:val="Bodytext20"/>
        <w:shd w:val="clear" w:color="auto" w:fill="auto"/>
        <w:tabs>
          <w:tab w:val="left" w:pos="1009"/>
        </w:tabs>
        <w:spacing w:before="0" w:after="0" w:line="274" w:lineRule="exact"/>
      </w:pPr>
    </w:p>
    <w:p w14:paraId="6D1088B9" w14:textId="2E5A1AD1" w:rsidR="00CB1B1A" w:rsidRDefault="00CB1B1A" w:rsidP="00CB1B1A">
      <w:pPr>
        <w:pStyle w:val="Bodytext20"/>
        <w:shd w:val="clear" w:color="auto" w:fill="auto"/>
        <w:tabs>
          <w:tab w:val="left" w:pos="1009"/>
        </w:tabs>
        <w:spacing w:before="0" w:after="0" w:line="274" w:lineRule="exact"/>
      </w:pPr>
    </w:p>
    <w:p w14:paraId="51C39645" w14:textId="5768C6CE" w:rsidR="00CB1B1A" w:rsidRDefault="00CB1B1A" w:rsidP="00CB1B1A">
      <w:pPr>
        <w:pStyle w:val="Bodytext20"/>
        <w:shd w:val="clear" w:color="auto" w:fill="auto"/>
        <w:tabs>
          <w:tab w:val="left" w:pos="1009"/>
        </w:tabs>
        <w:spacing w:before="0" w:after="0" w:line="274" w:lineRule="exact"/>
      </w:pPr>
    </w:p>
    <w:p w14:paraId="699FC2B2" w14:textId="30FD1C27" w:rsidR="00CB1B1A" w:rsidRDefault="00CB1B1A" w:rsidP="00CB1B1A">
      <w:pPr>
        <w:pStyle w:val="Bodytext20"/>
        <w:shd w:val="clear" w:color="auto" w:fill="auto"/>
        <w:tabs>
          <w:tab w:val="left" w:pos="1009"/>
        </w:tabs>
        <w:spacing w:before="0" w:after="0" w:line="274" w:lineRule="exact"/>
      </w:pPr>
    </w:p>
    <w:p w14:paraId="792DD6D0" w14:textId="6E96D0D0" w:rsidR="00CB1B1A" w:rsidRDefault="00CB1B1A" w:rsidP="00CB1B1A">
      <w:pPr>
        <w:pStyle w:val="Bodytext20"/>
        <w:shd w:val="clear" w:color="auto" w:fill="auto"/>
        <w:tabs>
          <w:tab w:val="left" w:pos="1009"/>
        </w:tabs>
        <w:spacing w:before="0" w:after="0" w:line="274" w:lineRule="exact"/>
      </w:pPr>
    </w:p>
    <w:p w14:paraId="2AD5A118" w14:textId="6091CDFD" w:rsidR="00CB1B1A" w:rsidRDefault="00CB1B1A" w:rsidP="00CB1B1A">
      <w:pPr>
        <w:pStyle w:val="Bodytext20"/>
        <w:shd w:val="clear" w:color="auto" w:fill="auto"/>
        <w:tabs>
          <w:tab w:val="left" w:pos="1009"/>
        </w:tabs>
        <w:spacing w:before="0" w:after="0" w:line="274" w:lineRule="exact"/>
      </w:pPr>
    </w:p>
    <w:p w14:paraId="54984C8F" w14:textId="71BDE822" w:rsidR="00CB1B1A" w:rsidRDefault="00CB1B1A" w:rsidP="00CB1B1A">
      <w:pPr>
        <w:pStyle w:val="Bodytext20"/>
        <w:shd w:val="clear" w:color="auto" w:fill="auto"/>
        <w:tabs>
          <w:tab w:val="left" w:pos="1009"/>
        </w:tabs>
        <w:spacing w:before="0" w:after="0" w:line="274" w:lineRule="exact"/>
      </w:pPr>
    </w:p>
    <w:p w14:paraId="1D7F468E" w14:textId="36C28622" w:rsidR="00CB1B1A" w:rsidRDefault="00CB1B1A" w:rsidP="00CB1B1A">
      <w:pPr>
        <w:pStyle w:val="Bodytext20"/>
        <w:shd w:val="clear" w:color="auto" w:fill="auto"/>
        <w:tabs>
          <w:tab w:val="left" w:pos="1009"/>
        </w:tabs>
        <w:spacing w:before="0" w:after="0" w:line="274" w:lineRule="exact"/>
      </w:pPr>
    </w:p>
    <w:p w14:paraId="5FA0AA4E" w14:textId="31B25804" w:rsidR="00CB1B1A" w:rsidRDefault="00CB1B1A" w:rsidP="00CB1B1A">
      <w:pPr>
        <w:pStyle w:val="Bodytext20"/>
        <w:shd w:val="clear" w:color="auto" w:fill="auto"/>
        <w:tabs>
          <w:tab w:val="left" w:pos="1009"/>
        </w:tabs>
        <w:spacing w:before="0" w:after="0" w:line="274" w:lineRule="exact"/>
      </w:pPr>
    </w:p>
    <w:p w14:paraId="21E75797" w14:textId="4317EFEE" w:rsidR="00CB1B1A" w:rsidRDefault="00CB1B1A" w:rsidP="00CB1B1A">
      <w:pPr>
        <w:pStyle w:val="Bodytext20"/>
        <w:shd w:val="clear" w:color="auto" w:fill="auto"/>
        <w:tabs>
          <w:tab w:val="left" w:pos="1009"/>
        </w:tabs>
        <w:spacing w:before="0" w:after="0" w:line="274" w:lineRule="exact"/>
      </w:pPr>
    </w:p>
    <w:p w14:paraId="085C6085" w14:textId="5AEF86BC" w:rsidR="00CB1B1A" w:rsidRDefault="00CB1B1A" w:rsidP="00CB1B1A">
      <w:pPr>
        <w:pStyle w:val="Bodytext20"/>
        <w:shd w:val="clear" w:color="auto" w:fill="auto"/>
        <w:tabs>
          <w:tab w:val="left" w:pos="1009"/>
        </w:tabs>
        <w:spacing w:before="0" w:after="0" w:line="274" w:lineRule="exact"/>
      </w:pPr>
    </w:p>
    <w:p w14:paraId="3210D1E2" w14:textId="4A50A10B" w:rsidR="00CB1B1A" w:rsidRDefault="00CB1B1A" w:rsidP="00CB1B1A">
      <w:pPr>
        <w:pStyle w:val="Bodytext20"/>
        <w:shd w:val="clear" w:color="auto" w:fill="auto"/>
        <w:tabs>
          <w:tab w:val="left" w:pos="1009"/>
        </w:tabs>
        <w:spacing w:before="0" w:after="0" w:line="274" w:lineRule="exact"/>
      </w:pPr>
    </w:p>
    <w:p w14:paraId="123F09F3" w14:textId="176D78C9" w:rsidR="00CB1B1A" w:rsidRDefault="00CB1B1A" w:rsidP="00CB1B1A">
      <w:pPr>
        <w:pStyle w:val="Bodytext20"/>
        <w:shd w:val="clear" w:color="auto" w:fill="auto"/>
        <w:tabs>
          <w:tab w:val="left" w:pos="1009"/>
        </w:tabs>
        <w:spacing w:before="0" w:after="0" w:line="274" w:lineRule="exact"/>
      </w:pPr>
    </w:p>
    <w:p w14:paraId="5DBF71C3" w14:textId="147C2F44" w:rsidR="00CB1B1A" w:rsidRDefault="00CB1B1A" w:rsidP="00CB1B1A">
      <w:pPr>
        <w:pStyle w:val="Bodytext20"/>
        <w:shd w:val="clear" w:color="auto" w:fill="auto"/>
        <w:tabs>
          <w:tab w:val="left" w:pos="1009"/>
        </w:tabs>
        <w:spacing w:before="0" w:after="0" w:line="274" w:lineRule="exact"/>
      </w:pPr>
    </w:p>
    <w:p w14:paraId="7B2E0CFB" w14:textId="30B4EBC0" w:rsidR="00CB1B1A" w:rsidRDefault="00CB1B1A" w:rsidP="00CB1B1A">
      <w:pPr>
        <w:pStyle w:val="Bodytext20"/>
        <w:shd w:val="clear" w:color="auto" w:fill="auto"/>
        <w:tabs>
          <w:tab w:val="left" w:pos="1009"/>
        </w:tabs>
        <w:spacing w:before="0" w:after="0" w:line="274" w:lineRule="exact"/>
      </w:pPr>
    </w:p>
    <w:p w14:paraId="193F711B" w14:textId="0C1F134B" w:rsidR="00CB1B1A" w:rsidRDefault="00CB1B1A" w:rsidP="00CB1B1A">
      <w:pPr>
        <w:pStyle w:val="Bodytext20"/>
        <w:shd w:val="clear" w:color="auto" w:fill="auto"/>
        <w:tabs>
          <w:tab w:val="left" w:pos="1009"/>
        </w:tabs>
        <w:spacing w:before="0" w:after="0" w:line="274" w:lineRule="exact"/>
      </w:pPr>
    </w:p>
    <w:p w14:paraId="72521D8F" w14:textId="647D7025" w:rsidR="00CB1B1A" w:rsidRDefault="00CB1B1A" w:rsidP="00CB1B1A">
      <w:pPr>
        <w:pStyle w:val="Bodytext20"/>
        <w:shd w:val="clear" w:color="auto" w:fill="auto"/>
        <w:tabs>
          <w:tab w:val="left" w:leader="underscore" w:pos="9404"/>
        </w:tabs>
        <w:spacing w:after="267"/>
        <w:ind w:left="6020" w:firstLine="2060"/>
      </w:pPr>
      <w:r>
        <w:rPr>
          <w:sz w:val="24"/>
          <w:szCs w:val="24"/>
        </w:rPr>
        <w:lastRenderedPageBreak/>
        <w:t>Приложение к Положению о Комиссии, утвержденному Постановлением администр</w:t>
      </w:r>
      <w:r>
        <w:rPr>
          <w:sz w:val="24"/>
          <w:szCs w:val="24"/>
        </w:rPr>
        <w:t xml:space="preserve">ации муниципального образования </w:t>
      </w:r>
      <w:bookmarkStart w:id="7" w:name="_GoBack"/>
      <w:bookmarkEnd w:id="7"/>
      <w:r>
        <w:rPr>
          <w:sz w:val="24"/>
          <w:szCs w:val="24"/>
        </w:rPr>
        <w:t>от</w:t>
      </w:r>
      <w:r>
        <w:rPr>
          <w:sz w:val="24"/>
          <w:szCs w:val="24"/>
        </w:rPr>
        <w:tab/>
        <w:t>г. N</w:t>
      </w:r>
    </w:p>
    <w:p w14:paraId="5344E5EB" w14:textId="77777777" w:rsidR="00CB1B1A" w:rsidRDefault="00CB1B1A" w:rsidP="00CB1B1A">
      <w:pPr>
        <w:pStyle w:val="Bodytext20"/>
        <w:shd w:val="clear" w:color="auto" w:fill="auto"/>
        <w:spacing w:after="0"/>
        <w:ind w:left="300"/>
        <w:jc w:val="center"/>
      </w:pPr>
      <w:r>
        <w:rPr>
          <w:sz w:val="24"/>
          <w:szCs w:val="24"/>
        </w:rPr>
        <w:t>Форма</w:t>
      </w:r>
    </w:p>
    <w:p w14:paraId="153542AA" w14:textId="77777777" w:rsidR="00CB1B1A" w:rsidRDefault="00CB1B1A" w:rsidP="00CB1B1A">
      <w:pPr>
        <w:pStyle w:val="Bodytext20"/>
        <w:shd w:val="clear" w:color="auto" w:fill="auto"/>
        <w:ind w:left="2800" w:right="3580" w:firstLine="900"/>
      </w:pPr>
      <w:r>
        <w:rPr>
          <w:sz w:val="24"/>
          <w:szCs w:val="24"/>
        </w:rPr>
        <w:t xml:space="preserve">Приложения N 2 к Приказу </w:t>
      </w:r>
      <w:proofErr w:type="spellStart"/>
      <w:r>
        <w:rPr>
          <w:sz w:val="24"/>
          <w:szCs w:val="24"/>
        </w:rPr>
        <w:t>Росреестра</w:t>
      </w:r>
      <w:proofErr w:type="spellEnd"/>
      <w:r>
        <w:rPr>
          <w:sz w:val="24"/>
          <w:szCs w:val="24"/>
        </w:rPr>
        <w:t xml:space="preserve"> от 28 апреля 2021 г. N П/0179</w:t>
      </w:r>
    </w:p>
    <w:p w14:paraId="374B2284" w14:textId="77777777" w:rsidR="00CB1B1A" w:rsidRDefault="00CB1B1A" w:rsidP="00CB1B1A">
      <w:pPr>
        <w:pStyle w:val="Bodytext20"/>
        <w:shd w:val="clear" w:color="auto" w:fill="auto"/>
        <w:spacing w:after="0"/>
        <w:ind w:left="3460"/>
      </w:pPr>
      <w:r>
        <w:rPr>
          <w:sz w:val="24"/>
          <w:szCs w:val="24"/>
        </w:rPr>
        <w:t>АКТ ОСМОТРА</w:t>
      </w:r>
    </w:p>
    <w:p w14:paraId="5877E29D" w14:textId="77777777" w:rsidR="00CB1B1A" w:rsidRDefault="00CB1B1A" w:rsidP="00CB1B1A">
      <w:pPr>
        <w:pStyle w:val="Bodytext20"/>
        <w:shd w:val="clear" w:color="auto" w:fill="auto"/>
        <w:spacing w:after="267"/>
        <w:ind w:left="940" w:right="1680"/>
      </w:pPr>
      <w:r>
        <w:rPr>
          <w:sz w:val="24"/>
          <w:szCs w:val="24"/>
        </w:rPr>
        <w:t>ЗДАНИЯ, СООРУЖЕНИЯ ИЛИ ОБЪЕКТА НЕЗАВЕРШЕННОГО СТРОИТЕЛЬСТВА ПРИ ВЫЯВЛЕНИИ ПРАВООБЛАДАТЕЛЕЙ РАНЕЕ УЧТЕННЫХ ОБЪЕКТОВ НЕДВИЖИМОСТИ</w:t>
      </w:r>
    </w:p>
    <w:p w14:paraId="0A3D97E0" w14:textId="77777777" w:rsidR="00CB1B1A" w:rsidRDefault="00CB1B1A" w:rsidP="00CB1B1A">
      <w:pPr>
        <w:pStyle w:val="Bodytext20"/>
        <w:shd w:val="clear" w:color="auto" w:fill="auto"/>
        <w:tabs>
          <w:tab w:val="left" w:pos="2577"/>
          <w:tab w:val="left" w:pos="8283"/>
        </w:tabs>
        <w:spacing w:after="518" w:line="240" w:lineRule="exact"/>
        <w:ind w:left="940"/>
      </w:pPr>
      <w:r>
        <w:rPr>
          <w:sz w:val="24"/>
          <w:szCs w:val="24"/>
        </w:rPr>
        <w:t>"</w:t>
      </w:r>
      <w:r>
        <w:rPr>
          <w:sz w:val="24"/>
          <w:szCs w:val="24"/>
        </w:rPr>
        <w:tab/>
        <w:t>20 г.</w:t>
      </w:r>
      <w:r>
        <w:rPr>
          <w:sz w:val="24"/>
          <w:szCs w:val="24"/>
        </w:rPr>
        <w:tab/>
        <w:t>N</w:t>
      </w:r>
    </w:p>
    <w:p w14:paraId="77F822FF" w14:textId="77777777" w:rsidR="00CB1B1A" w:rsidRDefault="00CB1B1A" w:rsidP="00CB1B1A">
      <w:pPr>
        <w:pStyle w:val="Bodytext20"/>
        <w:shd w:val="clear" w:color="auto" w:fill="auto"/>
        <w:spacing w:after="0" w:line="240" w:lineRule="exact"/>
        <w:ind w:left="280"/>
      </w:pPr>
      <w:r>
        <w:rPr>
          <w:sz w:val="24"/>
          <w:szCs w:val="24"/>
        </w:rPr>
        <w:t>Настоящий акт составлен в результате проведенного указывается дата и время осмотра (число и месяц, год, минуты, часы)</w:t>
      </w:r>
    </w:p>
    <w:p w14:paraId="05637A70" w14:textId="77777777" w:rsidR="00CB1B1A" w:rsidRDefault="00CB1B1A" w:rsidP="00CB1B1A">
      <w:pPr>
        <w:pStyle w:val="Bodytext20"/>
        <w:shd w:val="clear" w:color="auto" w:fill="auto"/>
        <w:tabs>
          <w:tab w:val="left" w:leader="underscore" w:pos="7878"/>
        </w:tabs>
        <w:spacing w:after="0"/>
      </w:pPr>
      <w:r>
        <w:rPr>
          <w:sz w:val="24"/>
          <w:szCs w:val="24"/>
        </w:rPr>
        <w:t>осмотра объекта недвижимости</w:t>
      </w:r>
      <w:r>
        <w:rPr>
          <w:sz w:val="24"/>
          <w:szCs w:val="24"/>
        </w:rPr>
        <w:tab/>
      </w:r>
    </w:p>
    <w:p w14:paraId="545CE072" w14:textId="77777777" w:rsidR="00CB1B1A" w:rsidRDefault="00CB1B1A" w:rsidP="00CB1B1A">
      <w:pPr>
        <w:pStyle w:val="Bodytext20"/>
        <w:shd w:val="clear" w:color="auto" w:fill="auto"/>
        <w:spacing w:after="0"/>
        <w:ind w:left="1560" w:right="1520" w:hanging="1280"/>
      </w:pPr>
      <w:r>
        <w:rPr>
          <w:sz w:val="24"/>
          <w:szCs w:val="24"/>
        </w:rPr>
        <w:t>указывается вид объекта недвижимости: здание, сооружение, объект не завершенного строительства</w:t>
      </w:r>
    </w:p>
    <w:p w14:paraId="0A1B5361" w14:textId="77777777" w:rsidR="00CB1B1A" w:rsidRDefault="00CB1B1A" w:rsidP="00CB1B1A">
      <w:pPr>
        <w:pStyle w:val="Bodytext20"/>
        <w:shd w:val="clear" w:color="auto" w:fill="auto"/>
        <w:tabs>
          <w:tab w:val="left" w:leader="underscore" w:pos="7878"/>
        </w:tabs>
        <w:ind w:left="280"/>
      </w:pPr>
      <w:r>
        <w:rPr>
          <w:sz w:val="24"/>
          <w:szCs w:val="24"/>
        </w:rPr>
        <w:t>кадастровый (или иной государственный учетный) номер</w:t>
      </w:r>
      <w:r>
        <w:rPr>
          <w:sz w:val="24"/>
          <w:szCs w:val="24"/>
        </w:rPr>
        <w:tab/>
      </w:r>
    </w:p>
    <w:p w14:paraId="555A5B2C" w14:textId="77777777" w:rsidR="00CB1B1A" w:rsidRDefault="00CB1B1A" w:rsidP="00CB1B1A">
      <w:pPr>
        <w:pStyle w:val="Bodytext20"/>
        <w:shd w:val="clear" w:color="auto" w:fill="auto"/>
        <w:spacing w:after="0"/>
      </w:pPr>
      <w:r>
        <w:rPr>
          <w:sz w:val="24"/>
          <w:szCs w:val="24"/>
        </w:rPr>
        <w:t xml:space="preserve">указывается при наличии кадастровый номер или </w:t>
      </w:r>
      <w:proofErr w:type="spellStart"/>
      <w:r>
        <w:rPr>
          <w:sz w:val="24"/>
          <w:szCs w:val="24"/>
        </w:rPr>
        <w:t>инои</w:t>
      </w:r>
      <w:proofErr w:type="spellEnd"/>
      <w:r>
        <w:rPr>
          <w:sz w:val="24"/>
          <w:szCs w:val="24"/>
        </w:rPr>
        <w:t xml:space="preserve"> государственный учетный номер (например, инвентарный) объекта недвижимости</w:t>
      </w:r>
    </w:p>
    <w:p w14:paraId="066883E6" w14:textId="77777777" w:rsidR="00CB1B1A" w:rsidRDefault="00CB1B1A" w:rsidP="00CB1B1A">
      <w:pPr>
        <w:pStyle w:val="Bodytext20"/>
        <w:shd w:val="clear" w:color="auto" w:fill="auto"/>
        <w:tabs>
          <w:tab w:val="left" w:leader="underscore" w:pos="8539"/>
        </w:tabs>
        <w:spacing w:after="0"/>
      </w:pPr>
      <w:r>
        <w:rPr>
          <w:sz w:val="24"/>
          <w:szCs w:val="24"/>
        </w:rPr>
        <w:t>расположенного</w:t>
      </w:r>
      <w:r>
        <w:rPr>
          <w:sz w:val="24"/>
          <w:szCs w:val="24"/>
        </w:rPr>
        <w:tab/>
      </w:r>
    </w:p>
    <w:p w14:paraId="7298CB05" w14:textId="77777777" w:rsidR="00CB1B1A" w:rsidRDefault="00CB1B1A" w:rsidP="00CB1B1A">
      <w:pPr>
        <w:pStyle w:val="Bodytext20"/>
        <w:shd w:val="clear" w:color="auto" w:fill="auto"/>
        <w:spacing w:after="0"/>
        <w:ind w:left="1560" w:right="1060"/>
      </w:pPr>
      <w:r>
        <w:rPr>
          <w:sz w:val="24"/>
          <w:szCs w:val="24"/>
        </w:rPr>
        <w:t>указывается адрес объекта недвижимости (при наличии) либо местоположение (при отсутствии адреса)</w:t>
      </w:r>
    </w:p>
    <w:p w14:paraId="6AB16F0F" w14:textId="77777777" w:rsidR="00CB1B1A" w:rsidRDefault="00CB1B1A" w:rsidP="00CB1B1A">
      <w:pPr>
        <w:pStyle w:val="Bodytext20"/>
        <w:shd w:val="clear" w:color="auto" w:fill="auto"/>
        <w:tabs>
          <w:tab w:val="left" w:leader="underscore" w:pos="8283"/>
        </w:tabs>
        <w:spacing w:after="0"/>
        <w:ind w:left="280"/>
      </w:pPr>
      <w:r>
        <w:rPr>
          <w:sz w:val="24"/>
          <w:szCs w:val="24"/>
        </w:rPr>
        <w:t>на земельном участке с кадастровым номером</w:t>
      </w:r>
      <w:r>
        <w:rPr>
          <w:sz w:val="24"/>
          <w:szCs w:val="24"/>
        </w:rPr>
        <w:tab/>
        <w:t>,</w:t>
      </w:r>
    </w:p>
    <w:p w14:paraId="33FE7030" w14:textId="77777777" w:rsidR="00CB1B1A" w:rsidRDefault="00CB1B1A" w:rsidP="00CB1B1A">
      <w:pPr>
        <w:pStyle w:val="Bodytext20"/>
        <w:shd w:val="clear" w:color="auto" w:fill="auto"/>
        <w:spacing w:after="0"/>
        <w:ind w:left="3160"/>
      </w:pPr>
      <w:r>
        <w:rPr>
          <w:sz w:val="24"/>
          <w:szCs w:val="24"/>
        </w:rPr>
        <w:t>(при наличии)</w:t>
      </w:r>
    </w:p>
    <w:p w14:paraId="43229DD4" w14:textId="77777777" w:rsidR="00CB1B1A" w:rsidRDefault="00CB1B1A" w:rsidP="00CB1B1A">
      <w:pPr>
        <w:pStyle w:val="Bodytext20"/>
        <w:shd w:val="clear" w:color="auto" w:fill="auto"/>
        <w:tabs>
          <w:tab w:val="left" w:leader="underscore" w:pos="8539"/>
        </w:tabs>
        <w:spacing w:after="0"/>
        <w:ind w:left="280"/>
      </w:pPr>
      <w:r>
        <w:rPr>
          <w:sz w:val="24"/>
          <w:szCs w:val="24"/>
        </w:rPr>
        <w:t>расположенном</w:t>
      </w:r>
      <w:r>
        <w:rPr>
          <w:sz w:val="24"/>
          <w:szCs w:val="24"/>
        </w:rPr>
        <w:tab/>
      </w:r>
    </w:p>
    <w:p w14:paraId="220DB74B" w14:textId="77777777" w:rsidR="00CB1B1A" w:rsidRDefault="00CB1B1A" w:rsidP="00CB1B1A">
      <w:pPr>
        <w:pStyle w:val="Bodytext20"/>
        <w:shd w:val="clear" w:color="auto" w:fill="auto"/>
        <w:spacing w:after="0"/>
        <w:ind w:left="280"/>
      </w:pPr>
      <w:r>
        <w:rPr>
          <w:sz w:val="24"/>
          <w:szCs w:val="24"/>
        </w:rPr>
        <w:t>указывается адрес или местоположение земельного участка</w:t>
      </w:r>
    </w:p>
    <w:p w14:paraId="033D7398" w14:textId="77777777" w:rsidR="00CB1B1A" w:rsidRDefault="00CB1B1A" w:rsidP="00CB1B1A">
      <w:pPr>
        <w:pStyle w:val="Bodytext20"/>
        <w:shd w:val="clear" w:color="auto" w:fill="auto"/>
        <w:tabs>
          <w:tab w:val="left" w:leader="underscore" w:pos="8539"/>
        </w:tabs>
        <w:spacing w:after="0"/>
      </w:pPr>
      <w:r>
        <w:rPr>
          <w:sz w:val="24"/>
          <w:szCs w:val="24"/>
        </w:rPr>
        <w:lastRenderedPageBreak/>
        <w:t>комиссией</w:t>
      </w:r>
      <w:r>
        <w:rPr>
          <w:sz w:val="24"/>
          <w:szCs w:val="24"/>
        </w:rPr>
        <w:tab/>
      </w:r>
    </w:p>
    <w:p w14:paraId="67883C4C" w14:textId="77777777" w:rsidR="00CB1B1A" w:rsidRDefault="00CB1B1A" w:rsidP="00CB1B1A">
      <w:pPr>
        <w:pStyle w:val="Bodytext20"/>
        <w:shd w:val="clear" w:color="auto" w:fill="auto"/>
        <w:spacing w:after="0"/>
        <w:ind w:left="940" w:right="2260"/>
      </w:pPr>
      <w:r>
        <w:rPr>
          <w:sz w:val="24"/>
          <w:szCs w:val="24"/>
        </w:rPr>
        <w:t>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w:t>
      </w:r>
    </w:p>
    <w:p w14:paraId="707E24A6" w14:textId="77777777" w:rsidR="00CB1B1A" w:rsidRDefault="00CB1B1A" w:rsidP="00CB1B1A">
      <w:pPr>
        <w:pStyle w:val="Bodytext20"/>
        <w:shd w:val="clear" w:color="auto" w:fill="auto"/>
        <w:tabs>
          <w:tab w:val="left" w:leader="underscore" w:pos="8539"/>
        </w:tabs>
        <w:spacing w:after="0"/>
        <w:ind w:left="280"/>
      </w:pPr>
      <w:r>
        <w:rPr>
          <w:sz w:val="24"/>
          <w:szCs w:val="24"/>
        </w:rPr>
        <w:t>в составе:</w:t>
      </w:r>
      <w:r>
        <w:rPr>
          <w:sz w:val="24"/>
          <w:szCs w:val="24"/>
        </w:rPr>
        <w:tab/>
      </w:r>
    </w:p>
    <w:p w14:paraId="3250DA82" w14:textId="77777777" w:rsidR="00CB1B1A" w:rsidRDefault="00CB1B1A" w:rsidP="00CB1B1A">
      <w:pPr>
        <w:pStyle w:val="Bodytext20"/>
        <w:shd w:val="clear" w:color="auto" w:fill="auto"/>
        <w:spacing w:after="267"/>
        <w:ind w:left="280"/>
      </w:pPr>
      <w:r>
        <w:rPr>
          <w:sz w:val="24"/>
          <w:szCs w:val="24"/>
        </w:rPr>
        <w:t>приводится состав комиссии (фамилия, имя, отчество, должность</w:t>
      </w:r>
    </w:p>
    <w:p w14:paraId="62DB7DC6" w14:textId="77777777" w:rsidR="00CB1B1A" w:rsidRDefault="00CB1B1A" w:rsidP="00CB1B1A">
      <w:pPr>
        <w:pStyle w:val="Bodytext20"/>
        <w:shd w:val="clear" w:color="auto" w:fill="auto"/>
        <w:spacing w:after="0" w:line="240" w:lineRule="exact"/>
        <w:ind w:left="1420"/>
      </w:pPr>
      <w:r>
        <w:rPr>
          <w:sz w:val="24"/>
          <w:szCs w:val="24"/>
        </w:rPr>
        <w:t>каждого члена комиссии (при наличии)</w:t>
      </w:r>
    </w:p>
    <w:p w14:paraId="1974F8E3" w14:textId="77777777" w:rsidR="00CB1B1A" w:rsidRDefault="00CB1B1A" w:rsidP="00CB1B1A">
      <w:pPr>
        <w:pStyle w:val="Bodytext20"/>
        <w:shd w:val="clear" w:color="auto" w:fill="auto"/>
        <w:tabs>
          <w:tab w:val="left" w:leader="underscore" w:pos="6605"/>
        </w:tabs>
        <w:spacing w:after="0"/>
      </w:pPr>
      <w:r>
        <w:rPr>
          <w:sz w:val="24"/>
          <w:szCs w:val="24"/>
        </w:rPr>
        <w:tab/>
        <w:t>лица, выявленного в</w:t>
      </w:r>
    </w:p>
    <w:p w14:paraId="377CDBC8" w14:textId="77777777" w:rsidR="00CB1B1A" w:rsidRDefault="00CB1B1A" w:rsidP="00CB1B1A">
      <w:pPr>
        <w:pStyle w:val="Bodytext20"/>
        <w:shd w:val="clear" w:color="auto" w:fill="auto"/>
        <w:spacing w:after="0"/>
        <w:ind w:right="1300"/>
      </w:pPr>
      <w:r>
        <w:rPr>
          <w:sz w:val="24"/>
          <w:szCs w:val="24"/>
        </w:rPr>
        <w:t>качестве указать нужное: "в присутствии" или "в отсутствие" правообладателя указанного ранее учтенного объекта недвижимости.</w:t>
      </w:r>
    </w:p>
    <w:p w14:paraId="4C084DCA" w14:textId="77777777" w:rsidR="00CB1B1A" w:rsidRDefault="00CB1B1A" w:rsidP="00CB1B1A">
      <w:pPr>
        <w:pStyle w:val="Bodytext20"/>
        <w:shd w:val="clear" w:color="auto" w:fill="auto"/>
        <w:spacing w:after="0"/>
        <w:ind w:firstLine="280"/>
      </w:pPr>
      <w:r>
        <w:rPr>
          <w:sz w:val="24"/>
          <w:szCs w:val="24"/>
        </w:rPr>
        <w:t xml:space="preserve">При осмотре осуществлена </w:t>
      </w:r>
      <w:proofErr w:type="spellStart"/>
      <w:r>
        <w:rPr>
          <w:sz w:val="24"/>
          <w:szCs w:val="24"/>
        </w:rPr>
        <w:t>фотофиксация</w:t>
      </w:r>
      <w:proofErr w:type="spellEnd"/>
      <w:r>
        <w:rPr>
          <w:sz w:val="24"/>
          <w:szCs w:val="24"/>
        </w:rPr>
        <w:t xml:space="preserve"> объекта недвижимости. Материалы </w:t>
      </w:r>
      <w:proofErr w:type="spellStart"/>
      <w:r>
        <w:rPr>
          <w:sz w:val="24"/>
          <w:szCs w:val="24"/>
        </w:rPr>
        <w:t>фотофиксации</w:t>
      </w:r>
      <w:proofErr w:type="spellEnd"/>
      <w:r>
        <w:rPr>
          <w:sz w:val="24"/>
          <w:szCs w:val="24"/>
        </w:rPr>
        <w:t xml:space="preserve"> прилагаются.</w:t>
      </w:r>
    </w:p>
    <w:p w14:paraId="759D18D1" w14:textId="77777777" w:rsidR="00CB1B1A" w:rsidRDefault="00CB1B1A" w:rsidP="00CB1B1A">
      <w:pPr>
        <w:pStyle w:val="Bodytext20"/>
        <w:shd w:val="clear" w:color="auto" w:fill="auto"/>
        <w:tabs>
          <w:tab w:val="left" w:leader="underscore" w:pos="8539"/>
        </w:tabs>
        <w:spacing w:after="0"/>
        <w:ind w:left="280"/>
        <w:sectPr w:rsidR="00CB1B1A">
          <w:footerReference w:type="default" r:id="rId8"/>
          <w:pgSz w:w="11900" w:h="16840"/>
          <w:pgMar w:top="1162" w:right="820" w:bottom="1162" w:left="1668" w:header="0" w:footer="3" w:gutter="0"/>
          <w:cols w:space="720"/>
          <w:noEndnote/>
          <w:titlePg/>
          <w:docGrid w:linePitch="360"/>
        </w:sectPr>
      </w:pPr>
      <w:r>
        <w:rPr>
          <w:sz w:val="24"/>
          <w:szCs w:val="24"/>
        </w:rPr>
        <w:t>Осмотр проведен</w:t>
      </w:r>
      <w:r>
        <w:rPr>
          <w:sz w:val="24"/>
          <w:szCs w:val="24"/>
        </w:rPr>
        <w:tab/>
        <w:t>.</w:t>
      </w:r>
    </w:p>
    <w:p w14:paraId="26CE1359" w14:textId="77777777" w:rsidR="00CB1B1A" w:rsidRDefault="00CB1B1A" w:rsidP="00CB1B1A">
      <w:pPr>
        <w:pStyle w:val="Bodytext20"/>
        <w:shd w:val="clear" w:color="auto" w:fill="auto"/>
        <w:spacing w:after="0"/>
        <w:ind w:left="1620"/>
      </w:pPr>
      <w:r>
        <w:rPr>
          <w:sz w:val="24"/>
          <w:szCs w:val="24"/>
        </w:rPr>
        <w:lastRenderedPageBreak/>
        <w:t>указать нужное: "в форме визуального осмотра",</w:t>
      </w:r>
    </w:p>
    <w:p w14:paraId="4AC8F5E7" w14:textId="77777777" w:rsidR="00CB1B1A" w:rsidRDefault="00CB1B1A" w:rsidP="00CB1B1A">
      <w:pPr>
        <w:pStyle w:val="Bodytext20"/>
        <w:shd w:val="clear" w:color="auto" w:fill="auto"/>
        <w:spacing w:after="0"/>
        <w:ind w:left="1520" w:right="2460"/>
      </w:pPr>
      <w:r>
        <w:rPr>
          <w:sz w:val="24"/>
          <w:szCs w:val="24"/>
        </w:rPr>
        <w:t>"с применением технических средств", если осмотр проведен с применением технических средств, дополнительно указываются наименование и модель использованного технического средства</w:t>
      </w:r>
    </w:p>
    <w:p w14:paraId="1A8E7E14" w14:textId="77777777" w:rsidR="00CB1B1A" w:rsidRDefault="00CB1B1A" w:rsidP="00CB1B1A">
      <w:pPr>
        <w:pStyle w:val="Bodytext20"/>
        <w:shd w:val="clear" w:color="auto" w:fill="auto"/>
        <w:tabs>
          <w:tab w:val="left" w:leader="underscore" w:pos="7781"/>
        </w:tabs>
        <w:spacing w:after="0"/>
        <w:ind w:right="1600" w:firstLine="260"/>
      </w:pPr>
      <w:r>
        <w:rPr>
          <w:sz w:val="24"/>
          <w:szCs w:val="24"/>
        </w:rPr>
        <w:t>В результате проведенного осмотра установлено, что ранее учтенный объект недвижимости</w:t>
      </w:r>
      <w:r>
        <w:rPr>
          <w:sz w:val="24"/>
          <w:szCs w:val="24"/>
        </w:rPr>
        <w:tab/>
      </w:r>
    </w:p>
    <w:p w14:paraId="678792F7" w14:textId="77777777" w:rsidR="00CB1B1A" w:rsidRDefault="00CB1B1A" w:rsidP="00CB1B1A">
      <w:pPr>
        <w:pStyle w:val="Bodytext20"/>
        <w:shd w:val="clear" w:color="auto" w:fill="auto"/>
        <w:spacing w:after="278" w:line="240" w:lineRule="exact"/>
        <w:ind w:left="1300"/>
      </w:pPr>
      <w:r>
        <w:rPr>
          <w:sz w:val="24"/>
          <w:szCs w:val="24"/>
        </w:rPr>
        <w:t>(указать нужное: существует, прекратил существование)</w:t>
      </w:r>
    </w:p>
    <w:p w14:paraId="571DF56E" w14:textId="77777777" w:rsidR="00CB1B1A" w:rsidRDefault="00CB1B1A" w:rsidP="00CB1B1A">
      <w:pPr>
        <w:pStyle w:val="Bodytext20"/>
        <w:shd w:val="clear" w:color="auto" w:fill="auto"/>
        <w:spacing w:after="0" w:line="240" w:lineRule="exact"/>
        <w:sectPr w:rsidR="00CB1B1A">
          <w:pgSz w:w="11900" w:h="16840"/>
          <w:pgMar w:top="1152" w:right="820" w:bottom="11592" w:left="1668" w:header="0" w:footer="3" w:gutter="0"/>
          <w:cols w:space="720"/>
          <w:noEndnote/>
          <w:docGrid w:linePitch="360"/>
        </w:sectPr>
      </w:pPr>
      <w:r>
        <w:rPr>
          <w:sz w:val="24"/>
          <w:szCs w:val="24"/>
        </w:rPr>
        <w:t>Подписи членов комиссии:</w:t>
      </w:r>
    </w:p>
    <w:p w14:paraId="335D65C9" w14:textId="77777777" w:rsidR="00CB1B1A" w:rsidRDefault="00CB1B1A" w:rsidP="00CB1B1A">
      <w:pPr>
        <w:spacing w:line="135" w:lineRule="exact"/>
        <w:rPr>
          <w:sz w:val="11"/>
          <w:szCs w:val="11"/>
        </w:rPr>
      </w:pPr>
    </w:p>
    <w:p w14:paraId="2116AE48" w14:textId="77777777" w:rsidR="00CB1B1A" w:rsidRDefault="00CB1B1A" w:rsidP="00CB1B1A">
      <w:pPr>
        <w:rPr>
          <w:sz w:val="2"/>
          <w:szCs w:val="2"/>
        </w:rPr>
        <w:sectPr w:rsidR="00CB1B1A">
          <w:type w:val="continuous"/>
          <w:pgSz w:w="11900" w:h="16840"/>
          <w:pgMar w:top="1137" w:right="0" w:bottom="11269" w:left="0" w:header="0" w:footer="3" w:gutter="0"/>
          <w:cols w:space="720"/>
          <w:noEndnote/>
          <w:docGrid w:linePitch="360"/>
        </w:sectPr>
      </w:pPr>
    </w:p>
    <w:p w14:paraId="7E28C6F6" w14:textId="3966D097" w:rsidR="00CB1B1A" w:rsidRDefault="00CB1B1A" w:rsidP="00CB1B1A">
      <w:pPr>
        <w:spacing w:line="534" w:lineRule="exact"/>
      </w:pPr>
      <w:r>
        <w:rPr>
          <w:noProof/>
          <w:lang w:bidi="ar-SA"/>
        </w:rPr>
        <w:lastRenderedPageBreak/>
        <mc:AlternateContent>
          <mc:Choice Requires="wps">
            <w:drawing>
              <wp:anchor distT="0" distB="0" distL="63500" distR="63500" simplePos="0" relativeHeight="251661312" behindDoc="0" locked="0" layoutInCell="1" allowOverlap="1" wp14:anchorId="6F99F997" wp14:editId="1012B999">
                <wp:simplePos x="0" y="0"/>
                <wp:positionH relativeFrom="margin">
                  <wp:posOffset>12065</wp:posOffset>
                </wp:positionH>
                <wp:positionV relativeFrom="paragraph">
                  <wp:posOffset>1270</wp:posOffset>
                </wp:positionV>
                <wp:extent cx="923290" cy="304800"/>
                <wp:effectExtent l="4445" t="3175"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FC73" w14:textId="77777777" w:rsidR="00CB1B1A" w:rsidRDefault="00CB1B1A" w:rsidP="00CB1B1A">
                            <w:pPr>
                              <w:pStyle w:val="Bodytext20"/>
                              <w:shd w:val="clear" w:color="auto" w:fill="auto"/>
                              <w:spacing w:after="0" w:line="240" w:lineRule="exact"/>
                            </w:pPr>
                            <w:r>
                              <w:rPr>
                                <w:rStyle w:val="Bodytext2Exact"/>
                              </w:rPr>
                              <w:t>Председатель</w:t>
                            </w:r>
                          </w:p>
                          <w:p w14:paraId="54CF7D5A" w14:textId="77777777" w:rsidR="00CB1B1A" w:rsidRDefault="00CB1B1A" w:rsidP="00CB1B1A">
                            <w:pPr>
                              <w:pStyle w:val="Bodytext20"/>
                              <w:shd w:val="clear" w:color="auto" w:fill="auto"/>
                              <w:spacing w:after="0" w:line="240" w:lineRule="exact"/>
                            </w:pPr>
                            <w:r>
                              <w:rPr>
                                <w:rStyle w:val="Bodytext2Exact"/>
                              </w:rPr>
                              <w:t>комиссии: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99F997" id="_x0000_t202" coordsize="21600,21600" o:spt="202" path="m,l,21600r21600,l21600,xe">
                <v:stroke joinstyle="miter"/>
                <v:path gradientshapeok="t" o:connecttype="rect"/>
              </v:shapetype>
              <v:shape id="Надпись 13" o:spid="_x0000_s1026" type="#_x0000_t202" style="position:absolute;margin-left:.95pt;margin-top:.1pt;width:72.7pt;height:24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" filled="f" stroked="f">
                <v:textbox style="mso-fit-shape-to-text:t" inset="0,0,0,0">
                  <w:txbxContent>
                    <w:p w14:paraId="08C6FC73" w14:textId="77777777" w:rsidR="00CB1B1A" w:rsidRDefault="00CB1B1A" w:rsidP="00CB1B1A">
                      <w:pPr>
                        <w:pStyle w:val="Bodytext20"/>
                        <w:shd w:val="clear" w:color="auto" w:fill="auto"/>
                        <w:spacing w:after="0" w:line="240" w:lineRule="exact"/>
                      </w:pPr>
                      <w:r>
                        <w:rPr>
                          <w:rStyle w:val="Bodytext2Exact"/>
                        </w:rPr>
                        <w:t>Председатель</w:t>
                      </w:r>
                    </w:p>
                    <w:p w14:paraId="54CF7D5A" w14:textId="77777777" w:rsidR="00CB1B1A" w:rsidRDefault="00CB1B1A" w:rsidP="00CB1B1A">
                      <w:pPr>
                        <w:pStyle w:val="Bodytext20"/>
                        <w:shd w:val="clear" w:color="auto" w:fill="auto"/>
                        <w:spacing w:after="0" w:line="240" w:lineRule="exact"/>
                      </w:pPr>
                      <w:r>
                        <w:rPr>
                          <w:rStyle w:val="Bodytext2Exact"/>
                        </w:rPr>
                        <w:t>комиссии:</w:t>
                      </w:r>
                    </w:p>
                  </w:txbxContent>
                </v:textbox>
                <w10:wrap anchorx="margin"/>
              </v:shape>
            </w:pict>
          </mc:Fallback>
        </mc:AlternateContent>
      </w:r>
      <w:r>
        <w:rPr>
          <w:noProof/>
          <w:lang w:bidi="ar-SA"/>
        </w:rPr>
        <mc:AlternateContent>
          <mc:Choice Requires="wps">
            <w:drawing>
              <wp:anchor distT="0" distB="0" distL="63500" distR="63500" simplePos="0" relativeHeight="251662336" behindDoc="0" locked="0" layoutInCell="1" allowOverlap="1" wp14:anchorId="01090055" wp14:editId="147E1DF8">
                <wp:simplePos x="0" y="0"/>
                <wp:positionH relativeFrom="margin">
                  <wp:posOffset>1722120</wp:posOffset>
                </wp:positionH>
                <wp:positionV relativeFrom="paragraph">
                  <wp:posOffset>152400</wp:posOffset>
                </wp:positionV>
                <wp:extent cx="563880" cy="152400"/>
                <wp:effectExtent l="0" t="1905"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8BAAA" w14:textId="77777777" w:rsidR="00CB1B1A" w:rsidRDefault="00CB1B1A" w:rsidP="00CB1B1A">
                            <w:pPr>
                              <w:pStyle w:val="Bodytext20"/>
                              <w:shd w:val="clear" w:color="auto" w:fill="auto"/>
                              <w:spacing w:after="0" w:line="240" w:lineRule="exact"/>
                            </w:pPr>
                            <w:r>
                              <w:rPr>
                                <w:rStyle w:val="Bodytext2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090055" id="Надпись 12" o:spid="_x0000_s1027" type="#_x0000_t202" style="position:absolute;margin-left:135.6pt;margin-top:12pt;width:44.4pt;height:12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" filled="f" stroked="f">
                <v:textbox style="mso-fit-shape-to-text:t" inset="0,0,0,0">
                  <w:txbxContent>
                    <w:p w14:paraId="3708BAAA" w14:textId="77777777" w:rsidR="00CB1B1A" w:rsidRDefault="00CB1B1A" w:rsidP="00CB1B1A">
                      <w:pPr>
                        <w:pStyle w:val="Bodytext20"/>
                        <w:shd w:val="clear" w:color="auto" w:fill="auto"/>
                        <w:spacing w:after="0" w:line="240" w:lineRule="exact"/>
                      </w:pPr>
                      <w:r>
                        <w:rPr>
                          <w:rStyle w:val="Bodytext2Exact"/>
                        </w:rPr>
                        <w:t>подпись</w:t>
                      </w:r>
                    </w:p>
                  </w:txbxContent>
                </v:textbox>
                <w10:wrap anchorx="margin"/>
              </v:shape>
            </w:pict>
          </mc:Fallback>
        </mc:AlternateContent>
      </w:r>
      <w:r>
        <w:rPr>
          <w:noProof/>
          <w:lang w:bidi="ar-SA"/>
        </w:rPr>
        <mc:AlternateContent>
          <mc:Choice Requires="wps">
            <w:drawing>
              <wp:anchor distT="0" distB="0" distL="63500" distR="63500" simplePos="0" relativeHeight="251663360" behindDoc="0" locked="0" layoutInCell="1" allowOverlap="1" wp14:anchorId="515E74B3" wp14:editId="57969AEB">
                <wp:simplePos x="0" y="0"/>
                <wp:positionH relativeFrom="margin">
                  <wp:posOffset>3234055</wp:posOffset>
                </wp:positionH>
                <wp:positionV relativeFrom="paragraph">
                  <wp:posOffset>155575</wp:posOffset>
                </wp:positionV>
                <wp:extent cx="1490345" cy="152400"/>
                <wp:effectExtent l="0" t="0" r="0" b="444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DE4D8" w14:textId="77777777" w:rsidR="00CB1B1A" w:rsidRDefault="00CB1B1A" w:rsidP="00CB1B1A">
                            <w:pPr>
                              <w:pStyle w:val="Bodytext20"/>
                              <w:shd w:val="clear" w:color="auto" w:fill="auto"/>
                              <w:spacing w:after="0" w:line="240" w:lineRule="exact"/>
                            </w:pPr>
                            <w:r>
                              <w:rPr>
                                <w:rStyle w:val="Bodytext2Exact"/>
                              </w:rPr>
                              <w:t>расшифровка 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5E74B3" id="Надпись 11" o:spid="_x0000_s1028" type="#_x0000_t202" style="position:absolute;margin-left:254.65pt;margin-top:12.25pt;width:117.35pt;height:12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" filled="f" stroked="f">
                <v:textbox style="mso-fit-shape-to-text:t" inset="0,0,0,0">
                  <w:txbxContent>
                    <w:p w14:paraId="64EDE4D8" w14:textId="77777777" w:rsidR="00CB1B1A" w:rsidRDefault="00CB1B1A" w:rsidP="00CB1B1A">
                      <w:pPr>
                        <w:pStyle w:val="Bodytext20"/>
                        <w:shd w:val="clear" w:color="auto" w:fill="auto"/>
                        <w:spacing w:after="0" w:line="240" w:lineRule="exact"/>
                      </w:pPr>
                      <w:r>
                        <w:rPr>
                          <w:rStyle w:val="Bodytext2Exact"/>
                        </w:rPr>
                        <w:t>расшифровка подписи</w:t>
                      </w:r>
                    </w:p>
                  </w:txbxContent>
                </v:textbox>
                <w10:wrap anchorx="margin"/>
              </v:shape>
            </w:pict>
          </mc:Fallback>
        </mc:AlternateContent>
      </w:r>
    </w:p>
    <w:p w14:paraId="7D65BE27" w14:textId="77777777" w:rsidR="00CB1B1A" w:rsidRDefault="00CB1B1A" w:rsidP="00CB1B1A">
      <w:pPr>
        <w:rPr>
          <w:sz w:val="2"/>
          <w:szCs w:val="2"/>
        </w:rPr>
        <w:sectPr w:rsidR="00CB1B1A">
          <w:type w:val="continuous"/>
          <w:pgSz w:w="11900" w:h="16840"/>
          <w:pgMar w:top="1137" w:right="820" w:bottom="11269" w:left="1668" w:header="0" w:footer="3" w:gutter="0"/>
          <w:cols w:space="720"/>
          <w:noEndnote/>
          <w:docGrid w:linePitch="360"/>
        </w:sectPr>
      </w:pPr>
    </w:p>
    <w:p w14:paraId="12BE2228" w14:textId="2F02E208" w:rsidR="00CB1B1A" w:rsidRDefault="00CB1B1A" w:rsidP="00CB1B1A">
      <w:pPr>
        <w:rPr>
          <w:sz w:val="2"/>
          <w:szCs w:val="2"/>
        </w:rPr>
        <w:sectPr w:rsidR="00CB1B1A">
          <w:type w:val="continuous"/>
          <w:pgSz w:w="11900" w:h="16840"/>
          <w:pgMar w:top="1152" w:right="0" w:bottom="1152" w:left="0" w:header="0" w:footer="3" w:gutter="0"/>
          <w:cols w:space="720"/>
          <w:noEndnote/>
          <w:docGrid w:linePitch="360"/>
        </w:sectPr>
      </w:pPr>
    </w:p>
    <w:p w14:paraId="1F33D76D" w14:textId="564EF0F8" w:rsidR="00CB1B1A" w:rsidRDefault="00CB1B1A" w:rsidP="00CB1B1A">
      <w:pPr>
        <w:pStyle w:val="Bodytext20"/>
        <w:shd w:val="clear" w:color="auto" w:fill="auto"/>
        <w:tabs>
          <w:tab w:val="left" w:pos="1009"/>
        </w:tabs>
        <w:spacing w:before="0" w:after="0" w:line="274" w:lineRule="exact"/>
      </w:pPr>
      <w:r>
        <w:rPr>
          <w:noProof/>
          <w:lang w:bidi="ar-SA"/>
        </w:rPr>
        <w:lastRenderedPageBreak/>
        <mc:AlternateContent>
          <mc:Choice Requires="wps">
            <w:drawing>
              <wp:anchor distT="0" distB="0" distL="63500" distR="966470" simplePos="0" relativeHeight="251664384" behindDoc="1" locked="0" layoutInCell="1" allowOverlap="1" wp14:anchorId="2FAFDD3B" wp14:editId="3D072623">
                <wp:simplePos x="0" y="0"/>
                <wp:positionH relativeFrom="margin">
                  <wp:posOffset>1715770</wp:posOffset>
                </wp:positionH>
                <wp:positionV relativeFrom="paragraph">
                  <wp:posOffset>-33655</wp:posOffset>
                </wp:positionV>
                <wp:extent cx="563880" cy="152400"/>
                <wp:effectExtent l="0" t="0" r="0" b="0"/>
                <wp:wrapSquare wrapText="right"/>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1318D" w14:textId="77777777" w:rsidR="00CB1B1A" w:rsidRDefault="00CB1B1A" w:rsidP="00CB1B1A">
                            <w:pPr>
                              <w:pStyle w:val="Bodytext20"/>
                              <w:shd w:val="clear" w:color="auto" w:fill="auto"/>
                              <w:spacing w:after="0" w:line="240" w:lineRule="exact"/>
                            </w:pPr>
                            <w:r>
                              <w:rPr>
                                <w:rStyle w:val="Bodytext2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FDD3B" id="Надпись 10" o:spid="_x0000_s1029" type="#_x0000_t202" style="position:absolute;left:0;text-align:left;margin-left:135.1pt;margin-top:-2.65pt;width:44.4pt;height:12pt;z-index:-251652096;visibility:visible;mso-wrap-style:square;mso-width-percent:0;mso-height-percent:0;mso-wrap-distance-left:5pt;mso-wrap-distance-top:0;mso-wrap-distance-right:76.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" filled="f" stroked="f">
                <v:textbox style="mso-fit-shape-to-text:t" inset="0,0,0,0">
                  <w:txbxContent>
                    <w:p w14:paraId="1571318D" w14:textId="77777777" w:rsidR="00CB1B1A" w:rsidRDefault="00CB1B1A" w:rsidP="00CB1B1A">
                      <w:pPr>
                        <w:pStyle w:val="Bodytext20"/>
                        <w:shd w:val="clear" w:color="auto" w:fill="auto"/>
                        <w:spacing w:after="0" w:line="240" w:lineRule="exact"/>
                      </w:pPr>
                      <w:r>
                        <w:rPr>
                          <w:rStyle w:val="Bodytext2Exact"/>
                        </w:rPr>
                        <w:t>подпись</w:t>
                      </w:r>
                    </w:p>
                  </w:txbxContent>
                </v:textbox>
                <w10:wrap type="square" side="right" anchorx="margin"/>
              </v:shape>
            </w:pict>
          </mc:Fallback>
        </mc:AlternateContent>
      </w:r>
      <w:r>
        <w:rPr>
          <w:sz w:val="24"/>
          <w:szCs w:val="24"/>
        </w:rPr>
        <w:t xml:space="preserve">расшифровка </w:t>
      </w:r>
      <w:proofErr w:type="spellStart"/>
      <w:r>
        <w:rPr>
          <w:sz w:val="24"/>
          <w:szCs w:val="24"/>
        </w:rPr>
        <w:t>подпис</w:t>
      </w:r>
      <w:proofErr w:type="spellEnd"/>
    </w:p>
    <w:p w14:paraId="4D185A34" w14:textId="29701474" w:rsidR="005F2AFE" w:rsidRDefault="005F2AFE">
      <w:pPr>
        <w:pStyle w:val="Bodytext40"/>
        <w:shd w:val="clear" w:color="auto" w:fill="auto"/>
        <w:ind w:firstLine="640"/>
        <w:jc w:val="left"/>
      </w:pPr>
    </w:p>
    <w:p w14:paraId="4BCD7DA8" w14:textId="255A75DE" w:rsidR="00CB1B1A" w:rsidRDefault="00CB1B1A">
      <w:pPr>
        <w:pStyle w:val="Bodytext40"/>
        <w:shd w:val="clear" w:color="auto" w:fill="auto"/>
        <w:ind w:firstLine="640"/>
        <w:jc w:val="left"/>
      </w:pPr>
    </w:p>
    <w:p w14:paraId="1A688557" w14:textId="36D01D38" w:rsidR="00CB1B1A" w:rsidRDefault="00CB1B1A">
      <w:pPr>
        <w:pStyle w:val="Bodytext40"/>
        <w:shd w:val="clear" w:color="auto" w:fill="auto"/>
        <w:ind w:firstLine="640"/>
        <w:jc w:val="left"/>
      </w:pPr>
    </w:p>
    <w:p w14:paraId="68FDB32D" w14:textId="67CFAA46" w:rsidR="00CB1B1A" w:rsidRDefault="00CB1B1A">
      <w:pPr>
        <w:pStyle w:val="Bodytext40"/>
        <w:shd w:val="clear" w:color="auto" w:fill="auto"/>
        <w:ind w:firstLine="640"/>
        <w:jc w:val="left"/>
      </w:pPr>
    </w:p>
    <w:p w14:paraId="24C432F9" w14:textId="15E43162" w:rsidR="00CB1B1A" w:rsidRDefault="00CB1B1A">
      <w:pPr>
        <w:pStyle w:val="Bodytext40"/>
        <w:shd w:val="clear" w:color="auto" w:fill="auto"/>
        <w:ind w:firstLine="640"/>
        <w:jc w:val="left"/>
      </w:pPr>
    </w:p>
    <w:p w14:paraId="6E47358B" w14:textId="3CDE177F" w:rsidR="00CB1B1A" w:rsidRDefault="00CB1B1A">
      <w:pPr>
        <w:pStyle w:val="Bodytext40"/>
        <w:shd w:val="clear" w:color="auto" w:fill="auto"/>
        <w:ind w:firstLine="640"/>
        <w:jc w:val="left"/>
      </w:pPr>
    </w:p>
    <w:p w14:paraId="2F3842AC" w14:textId="1C628AAA" w:rsidR="00CB1B1A" w:rsidRDefault="00CB1B1A">
      <w:pPr>
        <w:pStyle w:val="Bodytext40"/>
        <w:shd w:val="clear" w:color="auto" w:fill="auto"/>
        <w:ind w:firstLine="640"/>
        <w:jc w:val="left"/>
      </w:pPr>
    </w:p>
    <w:p w14:paraId="0B6E6EDB" w14:textId="269F8BE5" w:rsidR="00CB1B1A" w:rsidRDefault="00CB1B1A">
      <w:pPr>
        <w:pStyle w:val="Bodytext40"/>
        <w:shd w:val="clear" w:color="auto" w:fill="auto"/>
        <w:ind w:firstLine="640"/>
        <w:jc w:val="left"/>
      </w:pPr>
    </w:p>
    <w:p w14:paraId="51C69CD8" w14:textId="4B7BDD57" w:rsidR="00CB1B1A" w:rsidRDefault="00CB1B1A">
      <w:pPr>
        <w:pStyle w:val="Bodytext40"/>
        <w:shd w:val="clear" w:color="auto" w:fill="auto"/>
        <w:ind w:firstLine="640"/>
        <w:jc w:val="left"/>
      </w:pPr>
    </w:p>
    <w:p w14:paraId="69E72865" w14:textId="6405AA11" w:rsidR="00CB1B1A" w:rsidRDefault="00CB1B1A">
      <w:pPr>
        <w:pStyle w:val="Bodytext40"/>
        <w:shd w:val="clear" w:color="auto" w:fill="auto"/>
        <w:ind w:firstLine="640"/>
        <w:jc w:val="left"/>
      </w:pPr>
    </w:p>
    <w:p w14:paraId="485A4649" w14:textId="4A473EE1" w:rsidR="00CB1B1A" w:rsidRDefault="00CB1B1A">
      <w:pPr>
        <w:pStyle w:val="Bodytext40"/>
        <w:shd w:val="clear" w:color="auto" w:fill="auto"/>
        <w:ind w:firstLine="640"/>
        <w:jc w:val="left"/>
      </w:pPr>
    </w:p>
    <w:p w14:paraId="2A4407D8" w14:textId="0EEDB599" w:rsidR="00CB1B1A" w:rsidRDefault="00CB1B1A">
      <w:pPr>
        <w:pStyle w:val="Bodytext40"/>
        <w:shd w:val="clear" w:color="auto" w:fill="auto"/>
        <w:ind w:firstLine="640"/>
        <w:jc w:val="left"/>
      </w:pPr>
    </w:p>
    <w:p w14:paraId="505C7709" w14:textId="064F86EA" w:rsidR="00CB1B1A" w:rsidRDefault="00CB1B1A">
      <w:pPr>
        <w:pStyle w:val="Bodytext40"/>
        <w:shd w:val="clear" w:color="auto" w:fill="auto"/>
        <w:ind w:firstLine="640"/>
        <w:jc w:val="left"/>
      </w:pPr>
    </w:p>
    <w:p w14:paraId="33F76F0A" w14:textId="366B96AB" w:rsidR="00CB1B1A" w:rsidRDefault="00CB1B1A">
      <w:pPr>
        <w:pStyle w:val="Bodytext40"/>
        <w:shd w:val="clear" w:color="auto" w:fill="auto"/>
        <w:ind w:firstLine="640"/>
        <w:jc w:val="left"/>
      </w:pPr>
    </w:p>
    <w:p w14:paraId="587FF543" w14:textId="3FF0EEB2" w:rsidR="00CB1B1A" w:rsidRDefault="00CB1B1A">
      <w:pPr>
        <w:pStyle w:val="Bodytext40"/>
        <w:shd w:val="clear" w:color="auto" w:fill="auto"/>
        <w:ind w:firstLine="640"/>
        <w:jc w:val="left"/>
      </w:pPr>
    </w:p>
    <w:p w14:paraId="1901F6F6" w14:textId="7B6BFC1A" w:rsidR="00CB1B1A" w:rsidRDefault="00CB1B1A">
      <w:pPr>
        <w:pStyle w:val="Bodytext40"/>
        <w:shd w:val="clear" w:color="auto" w:fill="auto"/>
        <w:ind w:firstLine="640"/>
        <w:jc w:val="left"/>
      </w:pPr>
    </w:p>
    <w:p w14:paraId="78B36F3F" w14:textId="16BFC331" w:rsidR="00CB1B1A" w:rsidRDefault="00CB1B1A">
      <w:pPr>
        <w:pStyle w:val="Bodytext40"/>
        <w:shd w:val="clear" w:color="auto" w:fill="auto"/>
        <w:ind w:firstLine="640"/>
        <w:jc w:val="left"/>
      </w:pPr>
    </w:p>
    <w:p w14:paraId="55AFF9A7" w14:textId="5B09671D" w:rsidR="00CB1B1A" w:rsidRDefault="00CB1B1A">
      <w:pPr>
        <w:pStyle w:val="Bodytext40"/>
        <w:shd w:val="clear" w:color="auto" w:fill="auto"/>
        <w:ind w:firstLine="640"/>
        <w:jc w:val="left"/>
      </w:pPr>
    </w:p>
    <w:p w14:paraId="12C5AF83" w14:textId="44EADE40" w:rsidR="00CB1B1A" w:rsidRDefault="00CB1B1A">
      <w:pPr>
        <w:pStyle w:val="Bodytext40"/>
        <w:shd w:val="clear" w:color="auto" w:fill="auto"/>
        <w:ind w:firstLine="640"/>
        <w:jc w:val="left"/>
      </w:pPr>
    </w:p>
    <w:p w14:paraId="015D16CB" w14:textId="6B401F8B" w:rsidR="00CB1B1A" w:rsidRDefault="00CB1B1A">
      <w:pPr>
        <w:pStyle w:val="Bodytext40"/>
        <w:shd w:val="clear" w:color="auto" w:fill="auto"/>
        <w:ind w:firstLine="640"/>
        <w:jc w:val="left"/>
      </w:pPr>
    </w:p>
    <w:p w14:paraId="16070160" w14:textId="25CC71DB" w:rsidR="00CB1B1A" w:rsidRDefault="00CB1B1A">
      <w:pPr>
        <w:pStyle w:val="Bodytext40"/>
        <w:shd w:val="clear" w:color="auto" w:fill="auto"/>
        <w:ind w:firstLine="640"/>
        <w:jc w:val="left"/>
      </w:pPr>
    </w:p>
    <w:p w14:paraId="2F3897F4" w14:textId="292A4ABA" w:rsidR="00CB1B1A" w:rsidRDefault="00CB1B1A">
      <w:pPr>
        <w:pStyle w:val="Bodytext40"/>
        <w:shd w:val="clear" w:color="auto" w:fill="auto"/>
        <w:ind w:firstLine="640"/>
        <w:jc w:val="left"/>
      </w:pPr>
    </w:p>
    <w:p w14:paraId="5681884D" w14:textId="4256DDCB" w:rsidR="00CB1B1A" w:rsidRDefault="00CB1B1A">
      <w:pPr>
        <w:pStyle w:val="Bodytext40"/>
        <w:shd w:val="clear" w:color="auto" w:fill="auto"/>
        <w:ind w:firstLine="640"/>
        <w:jc w:val="left"/>
      </w:pPr>
    </w:p>
    <w:p w14:paraId="19879D33" w14:textId="02A668F3" w:rsidR="00CB1B1A" w:rsidRDefault="00CB1B1A">
      <w:pPr>
        <w:pStyle w:val="Bodytext40"/>
        <w:shd w:val="clear" w:color="auto" w:fill="auto"/>
        <w:ind w:firstLine="640"/>
        <w:jc w:val="left"/>
      </w:pPr>
    </w:p>
    <w:p w14:paraId="4514E754" w14:textId="4DFB4C12" w:rsidR="00CB1B1A" w:rsidRDefault="00CB1B1A">
      <w:pPr>
        <w:pStyle w:val="Bodytext40"/>
        <w:shd w:val="clear" w:color="auto" w:fill="auto"/>
        <w:ind w:firstLine="640"/>
        <w:jc w:val="left"/>
      </w:pPr>
    </w:p>
    <w:p w14:paraId="3CA2351E" w14:textId="35DC8CED" w:rsidR="00CB1B1A" w:rsidRDefault="00CB1B1A">
      <w:pPr>
        <w:pStyle w:val="Bodytext40"/>
        <w:shd w:val="clear" w:color="auto" w:fill="auto"/>
        <w:ind w:firstLine="640"/>
        <w:jc w:val="left"/>
      </w:pPr>
    </w:p>
    <w:p w14:paraId="69172F72" w14:textId="39840FF7" w:rsidR="00CB1B1A" w:rsidRDefault="00CB1B1A">
      <w:pPr>
        <w:pStyle w:val="Bodytext40"/>
        <w:shd w:val="clear" w:color="auto" w:fill="auto"/>
        <w:ind w:firstLine="640"/>
        <w:jc w:val="left"/>
      </w:pPr>
    </w:p>
    <w:p w14:paraId="1A65519F" w14:textId="3BF900E7" w:rsidR="00CB1B1A" w:rsidRDefault="00CB1B1A">
      <w:pPr>
        <w:pStyle w:val="Bodytext40"/>
        <w:shd w:val="clear" w:color="auto" w:fill="auto"/>
        <w:ind w:firstLine="640"/>
        <w:jc w:val="left"/>
      </w:pPr>
    </w:p>
    <w:p w14:paraId="5AA463FA" w14:textId="6F9C414A" w:rsidR="00CB1B1A" w:rsidRDefault="00CB1B1A">
      <w:pPr>
        <w:pStyle w:val="Bodytext40"/>
        <w:shd w:val="clear" w:color="auto" w:fill="auto"/>
        <w:ind w:firstLine="640"/>
        <w:jc w:val="left"/>
      </w:pPr>
    </w:p>
    <w:p w14:paraId="58819B0F" w14:textId="7F266CEE" w:rsidR="00CB1B1A" w:rsidRDefault="00CB1B1A">
      <w:pPr>
        <w:pStyle w:val="Bodytext40"/>
        <w:shd w:val="clear" w:color="auto" w:fill="auto"/>
        <w:ind w:firstLine="640"/>
        <w:jc w:val="left"/>
      </w:pPr>
    </w:p>
    <w:p w14:paraId="002DE88A" w14:textId="7C3EB631" w:rsidR="00CB1B1A" w:rsidRDefault="00CB1B1A">
      <w:pPr>
        <w:pStyle w:val="Bodytext40"/>
        <w:shd w:val="clear" w:color="auto" w:fill="auto"/>
        <w:ind w:firstLine="640"/>
        <w:jc w:val="left"/>
      </w:pPr>
    </w:p>
    <w:p w14:paraId="0CE0819F" w14:textId="1BD97061" w:rsidR="00CB1B1A" w:rsidRDefault="00CB1B1A">
      <w:pPr>
        <w:pStyle w:val="Bodytext40"/>
        <w:shd w:val="clear" w:color="auto" w:fill="auto"/>
        <w:ind w:firstLine="640"/>
        <w:jc w:val="left"/>
      </w:pPr>
    </w:p>
    <w:p w14:paraId="1B93BE68" w14:textId="3C02FA64" w:rsidR="00CB1B1A" w:rsidRDefault="00CB1B1A">
      <w:pPr>
        <w:pStyle w:val="Bodytext40"/>
        <w:shd w:val="clear" w:color="auto" w:fill="auto"/>
        <w:ind w:firstLine="640"/>
        <w:jc w:val="left"/>
      </w:pPr>
    </w:p>
    <w:p w14:paraId="594C8F84" w14:textId="77777777" w:rsidR="00CB1B1A" w:rsidRDefault="00CB1B1A">
      <w:pPr>
        <w:pStyle w:val="Bodytext40"/>
        <w:shd w:val="clear" w:color="auto" w:fill="auto"/>
        <w:ind w:firstLine="640"/>
        <w:jc w:val="left"/>
      </w:pPr>
    </w:p>
    <w:sectPr w:rsidR="00CB1B1A">
      <w:pgSz w:w="11900" w:h="16840"/>
      <w:pgMar w:top="1244" w:right="817" w:bottom="1114" w:left="166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AF3AA" w14:textId="77777777" w:rsidR="0018052A" w:rsidRDefault="0018052A">
      <w:r>
        <w:separator/>
      </w:r>
    </w:p>
  </w:endnote>
  <w:endnote w:type="continuationSeparator" w:id="0">
    <w:p w14:paraId="3C88D594" w14:textId="77777777" w:rsidR="0018052A" w:rsidRDefault="0018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Bash">
    <w:altName w:val="Times New Roman"/>
    <w:charset w:val="CC"/>
    <w:family w:val="roman"/>
    <w:pitch w:val="variable"/>
    <w:sig w:usb0="00000201" w:usb1="00000000" w:usb2="00000000" w:usb3="00000000" w:csb0="00000004" w:csb1="00000000"/>
  </w:font>
  <w:font w:name="ArialBash">
    <w:altName w:val="Arial"/>
    <w:charset w:val="CC"/>
    <w:family w:val="swiss"/>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053A" w14:textId="77777777" w:rsidR="00CB1B1A" w:rsidRDefault="00CB1B1A">
    <w:pPr>
      <w:rPr>
        <w:sz w:val="2"/>
        <w:szCs w:val="2"/>
      </w:rPr>
    </w:pPr>
    <w:r>
      <w:pict w14:anchorId="2C6711BC">
        <v:shapetype id="_x0000_t202" coordsize="21600,21600" o:spt="202" path="m,l,21600r21600,l21600,xe">
          <v:stroke joinstyle="miter"/>
          <v:path gradientshapeok="t" o:connecttype="rect"/>
        </v:shapetype>
        <v:shape id="_x0000_s2051" type="#_x0000_t202" style="position:absolute;margin-left:220.45pt;margin-top:282.3pt;width:233.5pt;height:11.05pt;z-index:-251657216;mso-wrap-distance-left:5pt;mso-wrap-distance-right:5pt;mso-position-horizontal-relative:page;mso-position-vertical-relative:page" wrapcoords="0 0" filled="f" stroked="f">
          <v:textbox style="mso-fit-shape-to-text:t" inset="0,0,0,0">
            <w:txbxContent>
              <w:p w14:paraId="09202B1F" w14:textId="77777777" w:rsidR="00CB1B1A" w:rsidRDefault="00CB1B1A">
                <w:pPr>
                  <w:tabs>
                    <w:tab w:val="right" w:pos="4670"/>
                  </w:tabs>
                </w:pPr>
                <w:r>
                  <w:rPr>
                    <w:rStyle w:val="Headerorfooter"/>
                    <w:rFonts w:eastAsia="Microsoft Sans Serif"/>
                  </w:rPr>
                  <w:t>подпись</w:t>
                </w:r>
                <w:r>
                  <w:rPr>
                    <w:rStyle w:val="Headerorfooter"/>
                    <w:rFonts w:eastAsia="Microsoft Sans Serif"/>
                  </w:rPr>
                  <w:tab/>
                  <w:t>расшифровка подписи</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6D00C" w14:textId="77777777" w:rsidR="0018052A" w:rsidRDefault="0018052A"/>
  </w:footnote>
  <w:footnote w:type="continuationSeparator" w:id="0">
    <w:p w14:paraId="633BB4E7" w14:textId="77777777" w:rsidR="0018052A" w:rsidRDefault="0018052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253A"/>
    <w:multiLevelType w:val="multilevel"/>
    <w:tmpl w:val="D8AE29C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ADA46E1"/>
    <w:multiLevelType w:val="multilevel"/>
    <w:tmpl w:val="EC52B5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A7A1ABC"/>
    <w:multiLevelType w:val="multilevel"/>
    <w:tmpl w:val="BE8214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FE33A2F"/>
    <w:multiLevelType w:val="multilevel"/>
    <w:tmpl w:val="A48C0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33"/>
    <w:rsid w:val="0018052A"/>
    <w:rsid w:val="00182E5A"/>
    <w:rsid w:val="001A7D3B"/>
    <w:rsid w:val="002A7CED"/>
    <w:rsid w:val="003105D3"/>
    <w:rsid w:val="00311523"/>
    <w:rsid w:val="003234B8"/>
    <w:rsid w:val="003D4189"/>
    <w:rsid w:val="004755E6"/>
    <w:rsid w:val="00482298"/>
    <w:rsid w:val="005F2AFE"/>
    <w:rsid w:val="006228E6"/>
    <w:rsid w:val="00651AFA"/>
    <w:rsid w:val="00886214"/>
    <w:rsid w:val="008B7D33"/>
    <w:rsid w:val="00984637"/>
    <w:rsid w:val="00A92DC4"/>
    <w:rsid w:val="00B267E1"/>
    <w:rsid w:val="00C94415"/>
    <w:rsid w:val="00CB1B1A"/>
    <w:rsid w:val="00CF3938"/>
    <w:rsid w:val="00DA6212"/>
    <w:rsid w:val="00FD2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221D2D"/>
  <w15:docId w15:val="{624DAB76-DFF2-41AE-8E89-8BCF1211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a0"/>
    <w:link w:val="Heading20"/>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a0"/>
    <w:link w:val="Bodytext50"/>
    <w:rPr>
      <w:rFonts w:ascii="Times New Roman" w:eastAsia="Times New Roman" w:hAnsi="Times New Roman" w:cs="Times New Roman"/>
      <w:b/>
      <w:bCs/>
      <w:i w:val="0"/>
      <w:iCs w:val="0"/>
      <w:smallCaps w:val="0"/>
      <w:strike w:val="0"/>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Tableofcontents">
    <w:name w:val="Table of contents_"/>
    <w:basedOn w:val="a0"/>
    <w:link w:val="Tableofcontents0"/>
    <w:rPr>
      <w:rFonts w:ascii="Times New Roman" w:eastAsia="Times New Roman" w:hAnsi="Times New Roman" w:cs="Times New Roman"/>
      <w:b w:val="0"/>
      <w:bCs w:val="0"/>
      <w:i w:val="0"/>
      <w:iCs w:val="0"/>
      <w:smallCaps w:val="0"/>
      <w:strike w:val="0"/>
      <w:u w:val="none"/>
    </w:rPr>
  </w:style>
  <w:style w:type="paragraph" w:customStyle="1" w:styleId="Heading10">
    <w:name w:val="Heading #1"/>
    <w:basedOn w:val="a"/>
    <w:link w:val="Heading1"/>
    <w:pPr>
      <w:shd w:val="clear" w:color="auto" w:fill="FFFFFF"/>
      <w:spacing w:after="180" w:line="0" w:lineRule="atLeast"/>
      <w:jc w:val="both"/>
      <w:outlineLvl w:val="0"/>
    </w:pPr>
    <w:rPr>
      <w:rFonts w:ascii="Times New Roman" w:eastAsia="Times New Roman" w:hAnsi="Times New Roman" w:cs="Times New Roman"/>
      <w:sz w:val="26"/>
      <w:szCs w:val="26"/>
    </w:rPr>
  </w:style>
  <w:style w:type="paragraph" w:customStyle="1" w:styleId="Heading20">
    <w:name w:val="Heading #2"/>
    <w:basedOn w:val="a"/>
    <w:link w:val="Heading2"/>
    <w:pPr>
      <w:shd w:val="clear" w:color="auto" w:fill="FFFFFF"/>
      <w:spacing w:before="660" w:after="660" w:line="0" w:lineRule="atLeast"/>
      <w:ind w:hanging="1760"/>
      <w:jc w:val="center"/>
      <w:outlineLvl w:val="1"/>
    </w:pPr>
    <w:rPr>
      <w:rFonts w:ascii="Times New Roman" w:eastAsia="Times New Roman" w:hAnsi="Times New Roman" w:cs="Times New Roman"/>
      <w:b/>
      <w:bCs/>
      <w:sz w:val="26"/>
      <w:szCs w:val="26"/>
    </w:rPr>
  </w:style>
  <w:style w:type="paragraph" w:customStyle="1" w:styleId="Bodytext30">
    <w:name w:val="Body text (3)"/>
    <w:basedOn w:val="a"/>
    <w:link w:val="Bodytext3"/>
    <w:pPr>
      <w:shd w:val="clear" w:color="auto" w:fill="FFFFFF"/>
      <w:spacing w:before="60" w:after="300" w:line="0" w:lineRule="atLeast"/>
      <w:jc w:val="both"/>
    </w:pPr>
    <w:rPr>
      <w:rFonts w:ascii="Times New Roman" w:eastAsia="Times New Roman" w:hAnsi="Times New Roman" w:cs="Times New Roman"/>
      <w:b/>
      <w:bCs/>
      <w:sz w:val="26"/>
      <w:szCs w:val="26"/>
    </w:rPr>
  </w:style>
  <w:style w:type="paragraph" w:customStyle="1" w:styleId="Bodytext20">
    <w:name w:val="Body text (2)"/>
    <w:basedOn w:val="a"/>
    <w:link w:val="Bodytext2"/>
    <w:pPr>
      <w:shd w:val="clear" w:color="auto" w:fill="FFFFFF"/>
      <w:spacing w:before="300" w:after="300" w:line="298" w:lineRule="exact"/>
      <w:jc w:val="both"/>
    </w:pPr>
    <w:rPr>
      <w:rFonts w:ascii="Times New Roman" w:eastAsia="Times New Roman" w:hAnsi="Times New Roman" w:cs="Times New Roman"/>
      <w:sz w:val="26"/>
      <w:szCs w:val="26"/>
    </w:rPr>
  </w:style>
  <w:style w:type="paragraph" w:customStyle="1" w:styleId="Bodytext40">
    <w:name w:val="Body text (4)"/>
    <w:basedOn w:val="a"/>
    <w:link w:val="Bodytext4"/>
    <w:pPr>
      <w:shd w:val="clear" w:color="auto" w:fill="FFFFFF"/>
      <w:spacing w:line="274" w:lineRule="exact"/>
      <w:jc w:val="right"/>
    </w:pPr>
    <w:rPr>
      <w:rFonts w:ascii="Times New Roman" w:eastAsia="Times New Roman" w:hAnsi="Times New Roman" w:cs="Times New Roman"/>
    </w:rPr>
  </w:style>
  <w:style w:type="paragraph" w:customStyle="1" w:styleId="Bodytext50">
    <w:name w:val="Body text (5)"/>
    <w:basedOn w:val="a"/>
    <w:link w:val="Bodytext5"/>
    <w:pPr>
      <w:shd w:val="clear" w:color="auto" w:fill="FFFFFF"/>
      <w:spacing w:before="60" w:line="274" w:lineRule="exact"/>
      <w:jc w:val="center"/>
    </w:pPr>
    <w:rPr>
      <w:rFonts w:ascii="Times New Roman" w:eastAsia="Times New Roman" w:hAnsi="Times New Roman" w:cs="Times New Roman"/>
      <w:b/>
      <w:bCs/>
    </w:rPr>
  </w:style>
  <w:style w:type="paragraph" w:customStyle="1" w:styleId="Tableofcontents0">
    <w:name w:val="Table of contents"/>
    <w:basedOn w:val="a"/>
    <w:link w:val="Tableofcontents"/>
    <w:pPr>
      <w:shd w:val="clear" w:color="auto" w:fill="FFFFFF"/>
      <w:spacing w:line="274" w:lineRule="exact"/>
      <w:ind w:firstLine="640"/>
    </w:pPr>
    <w:rPr>
      <w:rFonts w:ascii="Times New Roman" w:eastAsia="Times New Roman" w:hAnsi="Times New Roman" w:cs="Times New Roman"/>
    </w:rPr>
  </w:style>
  <w:style w:type="paragraph" w:styleId="a4">
    <w:name w:val="Balloon Text"/>
    <w:basedOn w:val="a"/>
    <w:link w:val="a5"/>
    <w:uiPriority w:val="99"/>
    <w:semiHidden/>
    <w:unhideWhenUsed/>
    <w:rsid w:val="00FD20D6"/>
    <w:rPr>
      <w:rFonts w:ascii="Segoe UI" w:hAnsi="Segoe UI" w:cs="Segoe UI"/>
      <w:sz w:val="18"/>
      <w:szCs w:val="18"/>
    </w:rPr>
  </w:style>
  <w:style w:type="character" w:customStyle="1" w:styleId="a5">
    <w:name w:val="Текст выноски Знак"/>
    <w:basedOn w:val="a0"/>
    <w:link w:val="a4"/>
    <w:uiPriority w:val="99"/>
    <w:semiHidden/>
    <w:rsid w:val="00FD20D6"/>
    <w:rPr>
      <w:rFonts w:ascii="Segoe UI" w:hAnsi="Segoe UI" w:cs="Segoe UI"/>
      <w:color w:val="000000"/>
      <w:sz w:val="18"/>
      <w:szCs w:val="18"/>
    </w:rPr>
  </w:style>
  <w:style w:type="paragraph" w:styleId="a6">
    <w:name w:val="Body Text"/>
    <w:basedOn w:val="a"/>
    <w:link w:val="a7"/>
    <w:semiHidden/>
    <w:unhideWhenUsed/>
    <w:rsid w:val="00C94415"/>
    <w:pPr>
      <w:widowControl/>
      <w:jc w:val="center"/>
    </w:pPr>
    <w:rPr>
      <w:rFonts w:ascii="Times New Roman" w:eastAsia="Times New Roman" w:hAnsi="Times New Roman" w:cs="Times New Roman"/>
      <w:color w:val="auto"/>
      <w:sz w:val="28"/>
      <w:szCs w:val="20"/>
      <w:lang w:bidi="ar-SA"/>
    </w:rPr>
  </w:style>
  <w:style w:type="character" w:customStyle="1" w:styleId="a7">
    <w:name w:val="Основной текст Знак"/>
    <w:basedOn w:val="a0"/>
    <w:link w:val="a6"/>
    <w:semiHidden/>
    <w:rsid w:val="00C94415"/>
    <w:rPr>
      <w:rFonts w:ascii="Times New Roman" w:eastAsia="Times New Roman" w:hAnsi="Times New Roman" w:cs="Times New Roman"/>
      <w:sz w:val="28"/>
      <w:szCs w:val="20"/>
      <w:lang w:bidi="ar-SA"/>
    </w:rPr>
  </w:style>
  <w:style w:type="character" w:customStyle="1" w:styleId="Headerorfooter">
    <w:name w:val="Header or footer"/>
    <w:basedOn w:val="a0"/>
    <w:rsid w:val="00CB1B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Exact">
    <w:name w:val="Body text (2) Exact"/>
    <w:basedOn w:val="a0"/>
    <w:rsid w:val="00CB1B1A"/>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6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1803</Words>
  <Characters>10278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cp:lastPrinted>2024-06-25T10:04:00Z</cp:lastPrinted>
  <dcterms:created xsi:type="dcterms:W3CDTF">2024-06-24T11:21:00Z</dcterms:created>
  <dcterms:modified xsi:type="dcterms:W3CDTF">2024-06-25T12:00:00Z</dcterms:modified>
</cp:coreProperties>
</file>