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2"/>
      </w:tblGrid>
      <w:tr w:rsidR="004337B5" w14:paraId="04A0C60E" w14:textId="77777777" w:rsidTr="001D034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6D96D12" w14:textId="77777777" w:rsidR="004337B5" w:rsidRPr="00F03D80" w:rsidRDefault="004337B5" w:rsidP="004337B5">
            <w:pPr>
              <w:pStyle w:val="a7"/>
              <w:jc w:val="center"/>
              <w:rPr>
                <w:rFonts w:ascii="TimBashk" w:hAnsi="TimBashk"/>
                <w:b/>
                <w:sz w:val="22"/>
              </w:rPr>
            </w:pPr>
            <w:r w:rsidRPr="00F03D80">
              <w:rPr>
                <w:rFonts w:ascii="TimBashk" w:hAnsi="TimBashk"/>
                <w:b/>
                <w:sz w:val="22"/>
              </w:rPr>
              <w:t>БАШКОРТОСТАН РЕСПУБЛИКА</w:t>
            </w:r>
            <w:r w:rsidRPr="00F03D80">
              <w:rPr>
                <w:rFonts w:ascii="Times New Roman" w:hAnsi="Times New Roman"/>
                <w:b/>
                <w:sz w:val="22"/>
              </w:rPr>
              <w:t>ҺЫ</w:t>
            </w:r>
            <w:r w:rsidRPr="00F03D80">
              <w:rPr>
                <w:rFonts w:ascii="TimBashk" w:hAnsi="TimBashk"/>
                <w:b/>
                <w:sz w:val="22"/>
              </w:rPr>
              <w:t xml:space="preserve"> БАЙМА</w:t>
            </w:r>
            <w:r w:rsidRPr="00F03D80"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 w:rsidRPr="00F03D80"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14:paraId="7E3A1A96" w14:textId="77777777" w:rsidR="004337B5" w:rsidRPr="00F03D80" w:rsidRDefault="004337B5" w:rsidP="004337B5">
            <w:pPr>
              <w:pStyle w:val="a7"/>
              <w:jc w:val="center"/>
              <w:rPr>
                <w:rFonts w:ascii="Times New Roman" w:hAnsi="Times New Roman"/>
                <w:b/>
                <w:sz w:val="22"/>
              </w:rPr>
            </w:pPr>
            <w:r w:rsidRPr="00F03D80">
              <w:rPr>
                <w:rFonts w:ascii="TimBashk" w:hAnsi="TimBashk"/>
                <w:b/>
                <w:sz w:val="22"/>
              </w:rPr>
              <w:t>МУНИЦИПАЛЬ РАЙОНЫНЫ</w:t>
            </w:r>
            <w:r w:rsidRPr="00F03D80">
              <w:rPr>
                <w:rFonts w:ascii="Times New Roman" w:hAnsi="Times New Roman"/>
                <w:b/>
                <w:sz w:val="22"/>
              </w:rPr>
              <w:t>Ң</w:t>
            </w:r>
          </w:p>
          <w:p w14:paraId="161ADE89" w14:textId="77777777" w:rsidR="004337B5" w:rsidRPr="00F03D80" w:rsidRDefault="004337B5" w:rsidP="004337B5">
            <w:pPr>
              <w:pStyle w:val="a7"/>
              <w:jc w:val="center"/>
              <w:rPr>
                <w:rFonts w:ascii="TimBashk" w:hAnsi="TimBashk"/>
                <w:b/>
                <w:sz w:val="22"/>
              </w:rPr>
            </w:pPr>
            <w:r w:rsidRPr="00F03D80">
              <w:rPr>
                <w:rFonts w:ascii="TimBashk" w:hAnsi="TimBashk"/>
                <w:b/>
                <w:sz w:val="22"/>
              </w:rPr>
              <w:t>БИЛАЛ АУЫЛ</w:t>
            </w:r>
          </w:p>
          <w:p w14:paraId="1FD7F2EE" w14:textId="77777777" w:rsidR="004337B5" w:rsidRPr="00F03D80" w:rsidRDefault="004337B5" w:rsidP="004337B5">
            <w:pPr>
              <w:pStyle w:val="a7"/>
              <w:jc w:val="center"/>
              <w:rPr>
                <w:rFonts w:ascii="TimBashk" w:hAnsi="TimBashk"/>
                <w:b/>
                <w:sz w:val="22"/>
              </w:rPr>
            </w:pPr>
            <w:r w:rsidRPr="00F03D80">
              <w:rPr>
                <w:rFonts w:ascii="TimBashk" w:hAnsi="TimBashk"/>
                <w:b/>
                <w:sz w:val="22"/>
              </w:rPr>
              <w:t>СОВЕТЫ АУЫЛ БИЛ</w:t>
            </w:r>
            <w:r w:rsidRPr="00F03D80">
              <w:rPr>
                <w:rFonts w:ascii="Times New Roman" w:hAnsi="Times New Roman"/>
                <w:b/>
                <w:sz w:val="22"/>
              </w:rPr>
              <w:t>ӘМӘҺЕ</w:t>
            </w:r>
            <w:r w:rsidRPr="00F03D80">
              <w:rPr>
                <w:rFonts w:ascii="TimBashk" w:hAnsi="TimBashk"/>
                <w:b/>
                <w:sz w:val="22"/>
              </w:rPr>
              <w:t xml:space="preserve"> ХАКИМИ</w:t>
            </w:r>
            <w:r w:rsidRPr="00F03D80">
              <w:rPr>
                <w:rFonts w:ascii="Times New Roman" w:hAnsi="Times New Roman"/>
                <w:b/>
                <w:sz w:val="22"/>
              </w:rPr>
              <w:t>ӘТЕ</w:t>
            </w:r>
          </w:p>
          <w:p w14:paraId="3A8F610A" w14:textId="77777777" w:rsidR="004337B5" w:rsidRDefault="004337B5" w:rsidP="004337B5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14:paraId="42A4C9AF" w14:textId="79EC38F9" w:rsidR="004337B5" w:rsidRPr="00F03D80" w:rsidRDefault="004337B5" w:rsidP="00F03D8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="00F03D80"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 w:rsidR="00F03D80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03D80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="00F03D80">
              <w:rPr>
                <w:rFonts w:ascii="TimBashk" w:hAnsi="TimBashk"/>
                <w:b/>
                <w:sz w:val="18"/>
                <w:szCs w:val="18"/>
              </w:rPr>
              <w:t xml:space="preserve">,   </w:t>
            </w:r>
            <w:proofErr w:type="gramEnd"/>
            <w:r w:rsidR="00F03D80"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 w:rsidRPr="009D159F">
              <w:rPr>
                <w:b/>
                <w:sz w:val="18"/>
                <w:szCs w:val="18"/>
              </w:rPr>
              <w:t>9</w:t>
            </w:r>
          </w:p>
          <w:p w14:paraId="46DA1737" w14:textId="77777777" w:rsidR="004337B5" w:rsidRDefault="004337B5" w:rsidP="00F03D80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7B96E40" w14:textId="77777777" w:rsidR="004337B5" w:rsidRDefault="004337B5" w:rsidP="004337B5">
            <w:pPr>
              <w:jc w:val="center"/>
              <w:rPr>
                <w:lang w:val="be-BY"/>
              </w:rPr>
            </w:pPr>
            <w:r>
              <w:rPr>
                <w:noProof/>
              </w:rPr>
              <w:object w:dxaOrig="1440" w:dyaOrig="1440" w14:anchorId="463B03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57406046" r:id="rId6"/>
              </w:obje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FC75BD9" w14:textId="77777777" w:rsidR="004337B5" w:rsidRPr="00F03D80" w:rsidRDefault="004337B5" w:rsidP="004337B5">
            <w:pPr>
              <w:pStyle w:val="a7"/>
              <w:ind w:left="119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3D80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</w:t>
            </w:r>
            <w:r w:rsidRPr="00F03D80">
              <w:rPr>
                <w:b/>
                <w:sz w:val="22"/>
                <w:szCs w:val="22"/>
              </w:rPr>
              <w:t xml:space="preserve"> </w:t>
            </w:r>
            <w:r w:rsidRPr="00F03D80">
              <w:rPr>
                <w:rFonts w:ascii="Times New Roman" w:hAnsi="Times New Roman" w:cs="Times New Roman"/>
                <w:b/>
                <w:sz w:val="22"/>
                <w:szCs w:val="22"/>
              </w:rPr>
              <w:t>БАШКОРТОСТАН</w:t>
            </w:r>
            <w:r w:rsidRPr="00F03D80">
              <w:rPr>
                <w:rFonts w:ascii="Times New Roman" w:hAnsi="Times New Roman"/>
                <w:b/>
                <w:sz w:val="22"/>
                <w:szCs w:val="22"/>
              </w:rPr>
              <w:t xml:space="preserve"> АДМИНИСТРАЦИЯ СЕЛЬСКОГО</w:t>
            </w:r>
          </w:p>
          <w:p w14:paraId="7E1B826C" w14:textId="77777777" w:rsidR="004337B5" w:rsidRPr="00F03D80" w:rsidRDefault="004337B5" w:rsidP="004337B5">
            <w:pPr>
              <w:pStyle w:val="a7"/>
              <w:ind w:left="119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3D80">
              <w:rPr>
                <w:rFonts w:ascii="Times New Roman" w:hAnsi="Times New Roman"/>
                <w:b/>
                <w:sz w:val="22"/>
                <w:szCs w:val="22"/>
              </w:rPr>
              <w:t>ПОСЕЛЕНИЯ БИЛЯЛОВСКИЙ СЕЛЬСОВЕТ</w:t>
            </w:r>
          </w:p>
          <w:p w14:paraId="00676D56" w14:textId="77777777" w:rsidR="004337B5" w:rsidRPr="00F03D80" w:rsidRDefault="004337B5" w:rsidP="004337B5">
            <w:pPr>
              <w:pStyle w:val="a7"/>
              <w:ind w:left="119" w:firstLine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3D80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</w:t>
            </w:r>
          </w:p>
          <w:p w14:paraId="1ADA38B6" w14:textId="77777777" w:rsidR="004337B5" w:rsidRPr="00F03D80" w:rsidRDefault="004337B5" w:rsidP="004337B5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3D80">
              <w:rPr>
                <w:rFonts w:ascii="Times New Roman" w:hAnsi="Times New Roman"/>
                <w:b/>
                <w:sz w:val="22"/>
                <w:szCs w:val="22"/>
              </w:rPr>
              <w:t>БАЙМАКСКИЙ РАЙОН</w:t>
            </w:r>
          </w:p>
          <w:p w14:paraId="40BE6800" w14:textId="77777777" w:rsidR="004337B5" w:rsidRDefault="004337B5" w:rsidP="004337B5">
            <w:pPr>
              <w:pStyle w:val="a7"/>
              <w:tabs>
                <w:tab w:val="left" w:pos="41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A88D9B" w14:textId="77777777" w:rsidR="004337B5" w:rsidRDefault="004337B5" w:rsidP="004337B5">
            <w:pPr>
              <w:pStyle w:val="a7"/>
              <w:tabs>
                <w:tab w:val="left" w:pos="4166"/>
              </w:tabs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с.Билялово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44D69B2" w14:textId="77777777" w:rsidR="004337B5" w:rsidRDefault="004337B5" w:rsidP="004337B5">
            <w:pPr>
              <w:pStyle w:val="a7"/>
              <w:tabs>
                <w:tab w:val="left" w:pos="4166"/>
              </w:tabs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ул.З.Биишевой,19</w:t>
            </w:r>
          </w:p>
          <w:p w14:paraId="38DCAB34" w14:textId="77777777" w:rsidR="004337B5" w:rsidRDefault="004337B5" w:rsidP="00433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14:paraId="0399DC8B" w14:textId="7BBDDBDF" w:rsidR="004337B5" w:rsidRPr="00A018A8" w:rsidRDefault="004337B5" w:rsidP="007E2C9B">
      <w:pPr>
        <w:jc w:val="center"/>
        <w:rPr>
          <w:b/>
        </w:rPr>
      </w:pPr>
      <w:r w:rsidRPr="004337B5">
        <w:rPr>
          <w:rFonts w:ascii="Calibri" w:hAnsi="Calibri" w:cs="Calibri"/>
          <w:b/>
          <w:sz w:val="28"/>
          <w:szCs w:val="28"/>
          <w:lang w:val="ba-RU"/>
        </w:rPr>
        <w:t>Ҡ</w:t>
      </w:r>
      <w:r w:rsidRPr="00A018A8">
        <w:rPr>
          <w:b/>
        </w:rPr>
        <w:t xml:space="preserve">АРАР                       </w:t>
      </w:r>
      <w:r w:rsidR="007E2C9B">
        <w:rPr>
          <w:b/>
        </w:rPr>
        <w:t xml:space="preserve">                 </w:t>
      </w:r>
      <w:r w:rsidRPr="00A018A8">
        <w:rPr>
          <w:b/>
        </w:rPr>
        <w:t xml:space="preserve">                     </w:t>
      </w:r>
      <w:r w:rsidR="007E2C9B">
        <w:rPr>
          <w:b/>
        </w:rPr>
        <w:t xml:space="preserve">                  ПОСТАНОВЛЕНИЕ</w:t>
      </w:r>
    </w:p>
    <w:p w14:paraId="40AE6BCE" w14:textId="5C9646B8" w:rsidR="004337B5" w:rsidRPr="00A018A8" w:rsidRDefault="004337B5" w:rsidP="004337B5">
      <w:pPr>
        <w:rPr>
          <w:b/>
        </w:rPr>
      </w:pPr>
      <w:r>
        <w:rPr>
          <w:b/>
        </w:rPr>
        <w:t xml:space="preserve">        </w:t>
      </w:r>
      <w:r w:rsidRPr="00A018A8">
        <w:rPr>
          <w:b/>
        </w:rPr>
        <w:t>«</w:t>
      </w:r>
      <w:r>
        <w:rPr>
          <w:b/>
        </w:rPr>
        <w:t xml:space="preserve">28» </w:t>
      </w:r>
      <w:proofErr w:type="gramStart"/>
      <w:r w:rsidR="00801487">
        <w:rPr>
          <w:b/>
        </w:rPr>
        <w:t>сентябрь</w:t>
      </w:r>
      <w:r w:rsidRPr="00A018A8">
        <w:rPr>
          <w:b/>
        </w:rPr>
        <w:t xml:space="preserve">  202</w:t>
      </w:r>
      <w:r>
        <w:rPr>
          <w:b/>
        </w:rPr>
        <w:t>3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       </w:t>
      </w:r>
      <w:r w:rsidR="007E2C9B">
        <w:rPr>
          <w:b/>
        </w:rPr>
        <w:t>№ 44</w:t>
      </w:r>
      <w:r>
        <w:rPr>
          <w:b/>
        </w:rPr>
        <w:t xml:space="preserve">                   </w:t>
      </w:r>
      <w:r w:rsidRPr="00A018A8">
        <w:rPr>
          <w:b/>
        </w:rPr>
        <w:t xml:space="preserve">  «</w:t>
      </w:r>
      <w:r>
        <w:rPr>
          <w:b/>
        </w:rPr>
        <w:t>28</w:t>
      </w:r>
      <w:r w:rsidRPr="00A018A8">
        <w:rPr>
          <w:b/>
        </w:rPr>
        <w:t xml:space="preserve">» </w:t>
      </w:r>
      <w:r w:rsidR="00801487">
        <w:rPr>
          <w:b/>
        </w:rPr>
        <w:t>сентября</w:t>
      </w:r>
      <w:r w:rsidRPr="00A018A8">
        <w:rPr>
          <w:b/>
        </w:rPr>
        <w:t xml:space="preserve">  202</w:t>
      </w:r>
      <w:r>
        <w:rPr>
          <w:b/>
        </w:rPr>
        <w:t>3</w:t>
      </w:r>
      <w:r w:rsidRPr="00A018A8">
        <w:rPr>
          <w:b/>
        </w:rPr>
        <w:t xml:space="preserve"> год</w:t>
      </w:r>
    </w:p>
    <w:p w14:paraId="16772306" w14:textId="77777777" w:rsidR="007E2C9B" w:rsidRDefault="007E2C9B" w:rsidP="00750708">
      <w:pPr>
        <w:pStyle w:val="1"/>
        <w:spacing w:after="600"/>
        <w:ind w:firstLine="0"/>
        <w:jc w:val="center"/>
        <w:rPr>
          <w:b/>
          <w:bCs/>
        </w:rPr>
      </w:pPr>
    </w:p>
    <w:p w14:paraId="6C4BF20D" w14:textId="3DA8F977" w:rsidR="00750708" w:rsidRDefault="00750708" w:rsidP="00750708">
      <w:pPr>
        <w:pStyle w:val="1"/>
        <w:spacing w:after="600"/>
        <w:ind w:firstLine="0"/>
        <w:jc w:val="center"/>
      </w:pPr>
      <w:r>
        <w:rPr>
          <w:b/>
          <w:bCs/>
        </w:rPr>
        <w:t xml:space="preserve">Об утверждении регламента реализации </w:t>
      </w:r>
      <w:r>
        <w:rPr>
          <w:b/>
          <w:bCs/>
        </w:rPr>
        <w:br/>
        <w:t xml:space="preserve">администрацией сельского поселения </w:t>
      </w:r>
      <w:proofErr w:type="spellStart"/>
      <w:r w:rsidR="00801487">
        <w:rPr>
          <w:b/>
          <w:bCs/>
        </w:rPr>
        <w:t>Биляловский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 w:rsidR="006C1A97">
        <w:rPr>
          <w:b/>
          <w:bCs/>
        </w:rPr>
        <w:t>Баймакский</w:t>
      </w:r>
      <w:proofErr w:type="spellEnd"/>
      <w:r w:rsidR="006C1A97">
        <w:rPr>
          <w:b/>
          <w:bCs/>
        </w:rPr>
        <w:t xml:space="preserve"> </w:t>
      </w:r>
      <w:r>
        <w:rPr>
          <w:b/>
          <w:bCs/>
        </w:rPr>
        <w:t xml:space="preserve">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</w:t>
      </w:r>
    </w:p>
    <w:p w14:paraId="3891CF97" w14:textId="23BDEA8B" w:rsidR="00750708" w:rsidRDefault="00750708" w:rsidP="00750708">
      <w:pPr>
        <w:pStyle w:val="1"/>
        <w:tabs>
          <w:tab w:val="left" w:pos="4530"/>
          <w:tab w:val="right" w:pos="9886"/>
        </w:tabs>
        <w:ind w:firstLine="720"/>
        <w:jc w:val="both"/>
      </w:pPr>
      <w:r>
        <w:t>В соответствии со</w:t>
      </w:r>
      <w:hyperlink r:id="rId7" w:history="1">
        <w:r>
          <w:rPr>
            <w:rStyle w:val="a4"/>
          </w:rPr>
          <w:t xml:space="preserve"> статьей 160.1 </w:t>
        </w:r>
      </w:hyperlink>
      <w:r>
        <w:t xml:space="preserve">Бюджетного кодекса Российской Федерации </w:t>
      </w:r>
      <w:hyperlink r:id="rId8" w:history="1">
        <w:r>
          <w:rPr>
            <w:rStyle w:val="a4"/>
          </w:rPr>
          <w:t xml:space="preserve">приказом </w:t>
        </w:r>
      </w:hyperlink>
      <w:r>
        <w:t xml:space="preserve">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ним» </w:t>
      </w:r>
      <w:r w:rsidR="00E52ADF">
        <w:t xml:space="preserve">Администрация сельского поселения </w:t>
      </w:r>
      <w:proofErr w:type="spellStart"/>
      <w:r w:rsidR="00801487">
        <w:t>Биляловский</w:t>
      </w:r>
      <w:proofErr w:type="spellEnd"/>
      <w:r w:rsidR="00801487">
        <w:t xml:space="preserve"> </w:t>
      </w:r>
      <w:r w:rsidR="00E52ADF">
        <w:t xml:space="preserve">сельсовет муниципального района </w:t>
      </w:r>
      <w:proofErr w:type="spellStart"/>
      <w:r w:rsidR="00E52ADF">
        <w:t>Баймакский</w:t>
      </w:r>
      <w:proofErr w:type="spellEnd"/>
      <w:r w:rsidR="00E52ADF">
        <w:t xml:space="preserve"> район Республики Башкортостан</w:t>
      </w:r>
    </w:p>
    <w:p w14:paraId="4CD598DD" w14:textId="77777777" w:rsidR="00750708" w:rsidRDefault="00750708" w:rsidP="00750708">
      <w:pPr>
        <w:pStyle w:val="1"/>
        <w:tabs>
          <w:tab w:val="left" w:pos="4530"/>
          <w:tab w:val="right" w:pos="9886"/>
        </w:tabs>
        <w:ind w:firstLine="720"/>
        <w:jc w:val="both"/>
        <w:rPr>
          <w:b/>
        </w:rPr>
      </w:pPr>
    </w:p>
    <w:p w14:paraId="39563B4A" w14:textId="51BBEC29" w:rsidR="00750708" w:rsidRDefault="006C1A97" w:rsidP="00F03D80">
      <w:pPr>
        <w:pStyle w:val="1"/>
        <w:tabs>
          <w:tab w:val="left" w:pos="4530"/>
          <w:tab w:val="right" w:pos="9886"/>
        </w:tabs>
        <w:ind w:firstLine="720"/>
        <w:jc w:val="center"/>
        <w:rPr>
          <w:b/>
        </w:rPr>
      </w:pPr>
      <w:r>
        <w:rPr>
          <w:b/>
        </w:rPr>
        <w:t>постановляет</w:t>
      </w:r>
      <w:r w:rsidR="00750708">
        <w:rPr>
          <w:b/>
        </w:rPr>
        <w:t>:</w:t>
      </w:r>
    </w:p>
    <w:p w14:paraId="3C2D5A07" w14:textId="77777777" w:rsidR="00750708" w:rsidRDefault="00750708" w:rsidP="00750708">
      <w:pPr>
        <w:pStyle w:val="1"/>
        <w:tabs>
          <w:tab w:val="left" w:pos="4530"/>
          <w:tab w:val="right" w:pos="9886"/>
        </w:tabs>
        <w:ind w:firstLine="720"/>
        <w:jc w:val="both"/>
        <w:rPr>
          <w:b/>
        </w:rPr>
      </w:pPr>
    </w:p>
    <w:p w14:paraId="32E397B5" w14:textId="5F1F4A7B" w:rsidR="00750708" w:rsidRDefault="00750708" w:rsidP="00F03D80">
      <w:pPr>
        <w:pStyle w:val="1"/>
        <w:numPr>
          <w:ilvl w:val="0"/>
          <w:numId w:val="1"/>
        </w:numPr>
        <w:tabs>
          <w:tab w:val="left" w:pos="567"/>
          <w:tab w:val="left" w:pos="4530"/>
          <w:tab w:val="right" w:pos="9886"/>
        </w:tabs>
        <w:jc w:val="both"/>
      </w:pPr>
      <w:bookmarkStart w:id="0" w:name="bookmark0"/>
      <w:bookmarkEnd w:id="0"/>
      <w:r>
        <w:t xml:space="preserve">Утвердить регламент реализации администрацией сельского поселения </w:t>
      </w:r>
      <w:proofErr w:type="spellStart"/>
      <w:r w:rsidR="00801487">
        <w:t>Биляловский</w:t>
      </w:r>
      <w:proofErr w:type="spellEnd"/>
      <w:r w:rsidR="00344EE4">
        <w:t xml:space="preserve"> </w:t>
      </w:r>
      <w:r>
        <w:t xml:space="preserve">сельсовет муниципального района </w:t>
      </w:r>
      <w:proofErr w:type="spellStart"/>
      <w:r w:rsidR="006C1A97">
        <w:t>Баймакский</w:t>
      </w:r>
      <w:proofErr w:type="spellEnd"/>
      <w:r>
        <w:t xml:space="preserve">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 согласно приложению.</w:t>
      </w:r>
    </w:p>
    <w:p w14:paraId="603FDA70" w14:textId="41A805EF" w:rsidR="00750708" w:rsidRDefault="00750708" w:rsidP="00F03D80">
      <w:pPr>
        <w:pStyle w:val="1"/>
        <w:numPr>
          <w:ilvl w:val="0"/>
          <w:numId w:val="1"/>
        </w:numPr>
        <w:tabs>
          <w:tab w:val="left" w:pos="567"/>
        </w:tabs>
        <w:spacing w:after="600"/>
        <w:jc w:val="both"/>
      </w:pPr>
      <w:bookmarkStart w:id="1" w:name="bookmark1"/>
      <w:bookmarkEnd w:id="1"/>
      <w:r>
        <w:t xml:space="preserve">Контроль за исполнением настоящего </w:t>
      </w:r>
      <w:r w:rsidR="006C1A97">
        <w:t xml:space="preserve">постановления </w:t>
      </w:r>
      <w:proofErr w:type="gramStart"/>
      <w:r w:rsidR="006C1A97">
        <w:t>по</w:t>
      </w:r>
      <w:r w:rsidR="00344EE4">
        <w:t xml:space="preserve"> </w:t>
      </w:r>
      <w:r w:rsidR="006C1A97">
        <w:t>полномочий</w:t>
      </w:r>
      <w:proofErr w:type="gramEnd"/>
      <w:r w:rsidR="006C1A97">
        <w:t xml:space="preserve"> администратора доходов бюджета по взысканию дебиторской задолженности по платежам в бюджет пеням и штрафам по ним </w:t>
      </w:r>
      <w:r w:rsidR="00D32DDE">
        <w:t>возложить на</w:t>
      </w:r>
      <w:r w:rsidR="00D32DDE" w:rsidRPr="00D32DDE">
        <w:t xml:space="preserve"> </w:t>
      </w:r>
      <w:r w:rsidR="00D32DDE">
        <w:t xml:space="preserve">    </w:t>
      </w:r>
    </w:p>
    <w:p w14:paraId="0CABD2CE" w14:textId="73875A05" w:rsidR="00750708" w:rsidRDefault="00750708" w:rsidP="00F03D80">
      <w:pPr>
        <w:pStyle w:val="1"/>
        <w:spacing w:after="600"/>
        <w:ind w:firstLine="0"/>
        <w:jc w:val="center"/>
      </w:pPr>
      <w:r>
        <w:t>Глава сельского по</w:t>
      </w:r>
      <w:r w:rsidR="00D32DDE">
        <w:t>селения</w:t>
      </w:r>
      <w:r w:rsidR="00D32DDE">
        <w:tab/>
      </w:r>
      <w:r w:rsidR="00D32DDE">
        <w:tab/>
      </w:r>
      <w:r w:rsidR="00D32DDE">
        <w:tab/>
        <w:t xml:space="preserve">       </w:t>
      </w:r>
      <w:proofErr w:type="spellStart"/>
      <w:r w:rsidR="007E2C9B">
        <w:t>Д.Р.Исаньюлов</w:t>
      </w:r>
      <w:proofErr w:type="spellEnd"/>
    </w:p>
    <w:p w14:paraId="700B9262" w14:textId="149478D0" w:rsidR="00750708" w:rsidRDefault="00750708" w:rsidP="00344EE4">
      <w:pPr>
        <w:pStyle w:val="1"/>
        <w:ind w:firstLine="0"/>
      </w:pPr>
    </w:p>
    <w:p w14:paraId="1EEB899F" w14:textId="77777777" w:rsidR="00344EE4" w:rsidRDefault="00344EE4" w:rsidP="00344EE4">
      <w:pPr>
        <w:pStyle w:val="1"/>
        <w:ind w:firstLine="0"/>
      </w:pPr>
      <w:bookmarkStart w:id="2" w:name="_GoBack"/>
      <w:bookmarkEnd w:id="2"/>
    </w:p>
    <w:p w14:paraId="7F0BC87F" w14:textId="77777777" w:rsidR="00750708" w:rsidRDefault="00750708" w:rsidP="00750708">
      <w:pPr>
        <w:pStyle w:val="1"/>
        <w:ind w:left="5660" w:firstLine="0"/>
      </w:pPr>
      <w:r>
        <w:lastRenderedPageBreak/>
        <w:t>Приложение</w:t>
      </w:r>
    </w:p>
    <w:p w14:paraId="0217B703" w14:textId="13C9830B" w:rsidR="00750708" w:rsidRDefault="00750708" w:rsidP="00750708">
      <w:pPr>
        <w:pStyle w:val="1"/>
        <w:ind w:left="5660" w:firstLine="20"/>
      </w:pPr>
      <w:r>
        <w:t xml:space="preserve">к </w:t>
      </w:r>
      <w:r w:rsidR="006C1A97">
        <w:t>постановле</w:t>
      </w:r>
      <w:r>
        <w:t xml:space="preserve">нию Администрации сельского поселения </w:t>
      </w:r>
      <w:proofErr w:type="spellStart"/>
      <w:proofErr w:type="gramStart"/>
      <w:r w:rsidR="007E2C9B">
        <w:t>Биляловский</w:t>
      </w:r>
      <w:proofErr w:type="spellEnd"/>
      <w:r w:rsidR="00D32DDE">
        <w:t xml:space="preserve"> </w:t>
      </w:r>
      <w:r>
        <w:t xml:space="preserve"> сельсовет</w:t>
      </w:r>
      <w:proofErr w:type="gramEnd"/>
      <w:r>
        <w:t xml:space="preserve"> муниципального района </w:t>
      </w:r>
      <w:proofErr w:type="spellStart"/>
      <w:r w:rsidR="006C1A97">
        <w:t>Баймакский</w:t>
      </w:r>
      <w:proofErr w:type="spellEnd"/>
      <w:r>
        <w:t xml:space="preserve"> район Республики Башкортостан</w:t>
      </w:r>
    </w:p>
    <w:p w14:paraId="62D49FC4" w14:textId="1EF846EC" w:rsidR="00750708" w:rsidRDefault="00750708" w:rsidP="00750708">
      <w:pPr>
        <w:pStyle w:val="1"/>
        <w:spacing w:after="340"/>
        <w:ind w:left="5660" w:firstLine="20"/>
      </w:pPr>
      <w:r>
        <w:t>от «</w:t>
      </w:r>
      <w:r w:rsidR="006C1A97">
        <w:t>28</w:t>
      </w:r>
      <w:r>
        <w:t>»</w:t>
      </w:r>
      <w:r w:rsidR="00D32DDE">
        <w:t xml:space="preserve"> сентября</w:t>
      </w:r>
      <w:r>
        <w:t xml:space="preserve"> 2023 г. №</w:t>
      </w:r>
      <w:r w:rsidR="006C1A97">
        <w:t xml:space="preserve"> </w:t>
      </w:r>
      <w:r w:rsidR="007E2C9B">
        <w:t>44</w:t>
      </w:r>
    </w:p>
    <w:p w14:paraId="12020C75" w14:textId="3A348918" w:rsidR="00750708" w:rsidRDefault="00750708" w:rsidP="00750708">
      <w:pPr>
        <w:pStyle w:val="1"/>
        <w:spacing w:after="280"/>
        <w:ind w:firstLine="0"/>
        <w:jc w:val="center"/>
      </w:pPr>
      <w:r>
        <w:rPr>
          <w:b/>
          <w:bCs/>
        </w:rPr>
        <w:t>Регламент реализации адм</w:t>
      </w:r>
      <w:r w:rsidR="00344EE4">
        <w:rPr>
          <w:b/>
          <w:bCs/>
        </w:rPr>
        <w:t xml:space="preserve">инистрацией сельского поселения </w:t>
      </w:r>
      <w:proofErr w:type="spellStart"/>
      <w:r w:rsidR="007E2C9B">
        <w:rPr>
          <w:b/>
          <w:bCs/>
        </w:rPr>
        <w:t>Биляловский</w:t>
      </w:r>
      <w:proofErr w:type="spellEnd"/>
      <w:r w:rsidR="007E2C9B">
        <w:rPr>
          <w:b/>
          <w:bCs/>
        </w:rPr>
        <w:t xml:space="preserve"> </w:t>
      </w:r>
      <w:r>
        <w:rPr>
          <w:b/>
          <w:bCs/>
        </w:rPr>
        <w:t xml:space="preserve">сельсовет муниципального района </w:t>
      </w:r>
      <w:proofErr w:type="spellStart"/>
      <w:r w:rsidR="006C1A97">
        <w:rPr>
          <w:b/>
          <w:bCs/>
        </w:rPr>
        <w:t>Баймак</w:t>
      </w:r>
      <w:r>
        <w:rPr>
          <w:b/>
          <w:bCs/>
        </w:rPr>
        <w:t>ский</w:t>
      </w:r>
      <w:proofErr w:type="spellEnd"/>
      <w:r>
        <w:rPr>
          <w:b/>
          <w:bCs/>
        </w:rPr>
        <w:t xml:space="preserve">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</w:t>
      </w:r>
    </w:p>
    <w:p w14:paraId="73A49E59" w14:textId="77777777" w:rsidR="00750708" w:rsidRPr="006C1A97" w:rsidRDefault="00750708" w:rsidP="00750708">
      <w:pPr>
        <w:pStyle w:val="1"/>
        <w:numPr>
          <w:ilvl w:val="0"/>
          <w:numId w:val="2"/>
        </w:numPr>
        <w:tabs>
          <w:tab w:val="left" w:pos="614"/>
        </w:tabs>
        <w:spacing w:after="280"/>
        <w:jc w:val="center"/>
        <w:rPr>
          <w:b/>
        </w:rPr>
      </w:pPr>
      <w:bookmarkStart w:id="3" w:name="bookmark2"/>
      <w:bookmarkEnd w:id="3"/>
      <w:r w:rsidRPr="006C1A97">
        <w:rPr>
          <w:b/>
        </w:rPr>
        <w:t>Общие положения</w:t>
      </w:r>
    </w:p>
    <w:p w14:paraId="0D5B9EDE" w14:textId="4BF12975" w:rsidR="00750708" w:rsidRDefault="00750708" w:rsidP="00750708">
      <w:pPr>
        <w:pStyle w:val="1"/>
        <w:numPr>
          <w:ilvl w:val="1"/>
          <w:numId w:val="2"/>
        </w:numPr>
        <w:tabs>
          <w:tab w:val="left" w:pos="1346"/>
        </w:tabs>
        <w:ind w:firstLine="740"/>
        <w:jc w:val="both"/>
      </w:pPr>
      <w:bookmarkStart w:id="4" w:name="bookmark3"/>
      <w:bookmarkEnd w:id="4"/>
      <w:r>
        <w:t xml:space="preserve">Настоящий Регламент разработан в целях реализации комплекса мер направленных на улучшение качества администрирования доходов бюджета сельского поселения </w:t>
      </w:r>
      <w:proofErr w:type="spellStart"/>
      <w:r w:rsidR="007E2C9B">
        <w:t>Биляловский</w:t>
      </w:r>
      <w:proofErr w:type="spellEnd"/>
      <w:r>
        <w:t xml:space="preserve"> сельсовет муниципального района </w:t>
      </w:r>
      <w:proofErr w:type="spellStart"/>
      <w:r w:rsidR="006C1A97">
        <w:t>Баймак</w:t>
      </w:r>
      <w:r>
        <w:t>ский</w:t>
      </w:r>
      <w:proofErr w:type="spellEnd"/>
      <w:r>
        <w:t xml:space="preserve"> район Республики Башкортостан (далее - бюджет)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</w:t>
      </w:r>
      <w:proofErr w:type="spellStart"/>
      <w:r w:rsidR="007E2C9B">
        <w:t>Биляловский</w:t>
      </w:r>
      <w:proofErr w:type="spellEnd"/>
      <w:r w:rsidR="00D32DDE">
        <w:t xml:space="preserve"> </w:t>
      </w:r>
      <w:r>
        <w:t xml:space="preserve">сельсовет муниципального района </w:t>
      </w:r>
      <w:proofErr w:type="spellStart"/>
      <w:r w:rsidR="006C1A97">
        <w:t>Баймак</w:t>
      </w:r>
      <w:r>
        <w:t>ский</w:t>
      </w:r>
      <w:proofErr w:type="spellEnd"/>
      <w:r>
        <w:t xml:space="preserve"> район Республики Башкортостан (далее – сельское поселение).</w:t>
      </w:r>
    </w:p>
    <w:p w14:paraId="0EEA58BC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346"/>
        </w:tabs>
        <w:spacing w:after="280"/>
        <w:ind w:firstLine="740"/>
        <w:jc w:val="both"/>
      </w:pPr>
      <w:bookmarkStart w:id="5" w:name="bookmark4"/>
      <w:bookmarkEnd w:id="5"/>
      <w:r>
        <w:t>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платежей.</w:t>
      </w:r>
    </w:p>
    <w:p w14:paraId="4F5ACC9C" w14:textId="16504330" w:rsidR="00750708" w:rsidRPr="00E52ADF" w:rsidRDefault="00750708" w:rsidP="00750708">
      <w:pPr>
        <w:pStyle w:val="1"/>
        <w:numPr>
          <w:ilvl w:val="0"/>
          <w:numId w:val="2"/>
        </w:numPr>
        <w:tabs>
          <w:tab w:val="left" w:pos="507"/>
        </w:tabs>
        <w:spacing w:after="280"/>
        <w:jc w:val="center"/>
        <w:rPr>
          <w:b/>
        </w:rPr>
      </w:pPr>
      <w:bookmarkStart w:id="6" w:name="bookmark5"/>
      <w:bookmarkEnd w:id="6"/>
      <w:r w:rsidRPr="00E52ADF">
        <w:rPr>
          <w:b/>
        </w:rPr>
        <w:t>Мероприятия по недопущению образования просроченной дебиторской</w:t>
      </w:r>
      <w:r w:rsidR="00E52ADF">
        <w:rPr>
          <w:b/>
        </w:rPr>
        <w:t xml:space="preserve"> </w:t>
      </w:r>
      <w:r w:rsidRPr="00E52ADF">
        <w:rPr>
          <w:b/>
        </w:rPr>
        <w:t>задолженности по доходам выявлению факторов влияющих на образование</w:t>
      </w:r>
      <w:r w:rsidR="00E52ADF">
        <w:rPr>
          <w:b/>
        </w:rPr>
        <w:t xml:space="preserve"> </w:t>
      </w:r>
      <w:r w:rsidRPr="00E52ADF">
        <w:rPr>
          <w:b/>
        </w:rPr>
        <w:t>просроченной дебиторской задолженности по доходам</w:t>
      </w:r>
    </w:p>
    <w:p w14:paraId="69684BDE" w14:textId="3AEEC566" w:rsidR="00750708" w:rsidRDefault="00750708" w:rsidP="00750708">
      <w:pPr>
        <w:pStyle w:val="1"/>
        <w:numPr>
          <w:ilvl w:val="1"/>
          <w:numId w:val="2"/>
        </w:numPr>
        <w:tabs>
          <w:tab w:val="left" w:pos="1346"/>
        </w:tabs>
        <w:ind w:firstLine="740"/>
        <w:jc w:val="both"/>
      </w:pPr>
      <w:bookmarkStart w:id="7" w:name="bookmark6"/>
      <w:bookmarkEnd w:id="7"/>
      <w:r>
        <w:t xml:space="preserve">Администрация сельского поселения </w:t>
      </w:r>
      <w:proofErr w:type="spellStart"/>
      <w:r w:rsidR="007E2C9B">
        <w:t>Биляловский</w:t>
      </w:r>
      <w:proofErr w:type="spellEnd"/>
      <w:r>
        <w:t xml:space="preserve"> сельсовет осуществляющая полномочия администратора доходов по платежам в бюджет пеням и штрафам по ним (далее - сельское поселение) осуществляет следующие мероприятия по недопущению образования просроченной дебиторской задолженности по доходам выявлению </w:t>
      </w:r>
      <w:proofErr w:type="gramStart"/>
      <w:r>
        <w:t>факторов</w:t>
      </w:r>
      <w:proofErr w:type="gramEnd"/>
      <w:r>
        <w:t xml:space="preserve"> влияющих на образование просроченной дебиторской задолженности по доходам:</w:t>
      </w:r>
    </w:p>
    <w:p w14:paraId="613383A0" w14:textId="77777777" w:rsidR="00750708" w:rsidRDefault="00750708" w:rsidP="00750708">
      <w:pPr>
        <w:pStyle w:val="1"/>
        <w:numPr>
          <w:ilvl w:val="0"/>
          <w:numId w:val="3"/>
        </w:numPr>
        <w:tabs>
          <w:tab w:val="left" w:pos="1109"/>
        </w:tabs>
        <w:ind w:firstLine="740"/>
        <w:jc w:val="both"/>
      </w:pPr>
      <w:bookmarkStart w:id="8" w:name="bookmark7"/>
      <w:bookmarkEnd w:id="8"/>
      <w:r>
        <w:t>контролирует правильность исчисления полноту и своевременность осуществления платежей в бюджет пеней и штрафов по ним по закрепленным источникам доходов бюджета за сельским поселением как за администратором доходов бюджета в том числе:</w:t>
      </w:r>
    </w:p>
    <w:p w14:paraId="104D7442" w14:textId="77777777" w:rsidR="00750708" w:rsidRDefault="00750708" w:rsidP="00750708">
      <w:pPr>
        <w:pStyle w:val="1"/>
        <w:ind w:firstLine="740"/>
        <w:jc w:val="both"/>
      </w:pPr>
      <w:r>
        <w:t>фактическое зачисление платежей в бюджет в размерах и сроки установленные законодательством Российской Федерации договором (муниципальным контрактом соглашением);</w:t>
      </w:r>
    </w:p>
    <w:p w14:paraId="0671C75F" w14:textId="77777777" w:rsidR="00750708" w:rsidRDefault="00750708" w:rsidP="00750708">
      <w:pPr>
        <w:pStyle w:val="1"/>
        <w:ind w:firstLine="740"/>
        <w:jc w:val="both"/>
      </w:pPr>
      <w:r>
        <w:lastRenderedPageBreak/>
        <w:t>погашение (квитирование) начислений соответствующими платежами являющимися источниками формирования доходов бюджета в Государственной информационной системе о государственных и муниципальных платежах предусмотренной статьей 21.3 Федерального закона от 27 июля 2010 г. № 210-ФЗ «Об организации предоставления государственных и муниципальных услуг» (далее - ГИС ГМП);</w:t>
      </w:r>
    </w:p>
    <w:p w14:paraId="55FA2E40" w14:textId="77777777" w:rsidR="00750708" w:rsidRDefault="00750708" w:rsidP="00750708">
      <w:pPr>
        <w:pStyle w:val="1"/>
        <w:ind w:firstLine="720"/>
        <w:jc w:val="both"/>
      </w:pPr>
      <w: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а также за начисление процентов за предоставленную отсрочку или рассрочку и пени (штрафы) за просрочку уплаты платежей в порядке и случаях предусмотренных законодательством Российской Федерации;</w:t>
      </w:r>
    </w:p>
    <w:p w14:paraId="79CD2390" w14:textId="77777777" w:rsidR="00750708" w:rsidRDefault="00750708" w:rsidP="00750708">
      <w:pPr>
        <w:pStyle w:val="1"/>
        <w:ind w:firstLine="720"/>
        <w:jc w:val="both"/>
      </w:pPr>
      <w:r>
        <w:t>своевременное начисление неустойки (штрафов пени);</w:t>
      </w:r>
    </w:p>
    <w:p w14:paraId="4DDA551B" w14:textId="77777777" w:rsidR="00750708" w:rsidRDefault="00750708" w:rsidP="00750708">
      <w:pPr>
        <w:pStyle w:val="1"/>
        <w:ind w:firstLine="720"/>
        <w:jc w:val="both"/>
      </w:pPr>
      <w:r>
        <w:t>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(уменьшению) а также своевременное их отражение в бюджетном учете;</w:t>
      </w:r>
    </w:p>
    <w:p w14:paraId="4BFFC825" w14:textId="77777777" w:rsidR="00750708" w:rsidRDefault="00750708" w:rsidP="00750708">
      <w:pPr>
        <w:pStyle w:val="1"/>
        <w:numPr>
          <w:ilvl w:val="0"/>
          <w:numId w:val="3"/>
        </w:numPr>
        <w:tabs>
          <w:tab w:val="left" w:pos="1265"/>
        </w:tabs>
        <w:ind w:firstLine="720"/>
        <w:jc w:val="both"/>
      </w:pPr>
      <w:bookmarkStart w:id="9" w:name="bookmark8"/>
      <w:bookmarkEnd w:id="9"/>
      <w:r>
        <w:t>ежеквартально обеспечивают проведение анализа расчётов с должниками включая сверку данных по доходам в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сомнительной;</w:t>
      </w:r>
    </w:p>
    <w:p w14:paraId="2EAE1D64" w14:textId="77777777" w:rsidR="00750708" w:rsidRDefault="00750708" w:rsidP="00750708">
      <w:pPr>
        <w:pStyle w:val="1"/>
        <w:numPr>
          <w:ilvl w:val="0"/>
          <w:numId w:val="3"/>
        </w:numPr>
        <w:tabs>
          <w:tab w:val="left" w:pos="1108"/>
        </w:tabs>
        <w:ind w:firstLine="720"/>
        <w:jc w:val="both"/>
      </w:pPr>
      <w:bookmarkStart w:id="10" w:name="bookmark9"/>
      <w:bookmarkEnd w:id="10"/>
      <w:r>
        <w:t>проводят мониторинг финансового (платежного) состояния должников в том числе при проведении мероприятий по инвентаризации дебиторской задолженности по доходам на предмет:</w:t>
      </w:r>
    </w:p>
    <w:p w14:paraId="68AA5905" w14:textId="77777777" w:rsidR="00750708" w:rsidRDefault="00750708" w:rsidP="00750708">
      <w:pPr>
        <w:pStyle w:val="1"/>
        <w:ind w:firstLine="720"/>
        <w:jc w:val="both"/>
      </w:pPr>
      <w:r>
        <w:t>наличия сведений о взыскании с должника денежных средств в рамках исполнительного производства;</w:t>
      </w:r>
    </w:p>
    <w:p w14:paraId="6A2610E5" w14:textId="77777777" w:rsidR="00750708" w:rsidRDefault="00750708" w:rsidP="00750708">
      <w:pPr>
        <w:pStyle w:val="1"/>
        <w:ind w:firstLine="720"/>
        <w:jc w:val="both"/>
      </w:pPr>
      <w:r>
        <w:t>наличия сведений о возбуждении в отношении должника дела о банкротстве;</w:t>
      </w:r>
    </w:p>
    <w:p w14:paraId="5163199A" w14:textId="77777777" w:rsidR="00750708" w:rsidRDefault="00750708" w:rsidP="00750708">
      <w:pPr>
        <w:pStyle w:val="1"/>
        <w:numPr>
          <w:ilvl w:val="0"/>
          <w:numId w:val="3"/>
        </w:numPr>
        <w:tabs>
          <w:tab w:val="left" w:pos="1098"/>
        </w:tabs>
        <w:spacing w:after="280"/>
        <w:ind w:firstLine="720"/>
        <w:jc w:val="both"/>
      </w:pPr>
      <w:bookmarkStart w:id="11" w:name="bookmark10"/>
      <w:bookmarkEnd w:id="11"/>
      <w:r>
        <w:t>своевременно направляют предложения в комиссию по поступлению и выбытию активов для принятия решения о признании безнадежной к взысканию задолженности по платежам в бюджет и о ее списании.</w:t>
      </w:r>
    </w:p>
    <w:p w14:paraId="751EF589" w14:textId="293AAB6B" w:rsidR="006C1A97" w:rsidRDefault="001D4CAC" w:rsidP="007E2C9B">
      <w:pPr>
        <w:pStyle w:val="1"/>
        <w:tabs>
          <w:tab w:val="left" w:pos="1171"/>
        </w:tabs>
        <w:ind w:firstLine="0"/>
        <w:jc w:val="both"/>
      </w:pPr>
      <w:r>
        <w:t xml:space="preserve">          5)</w:t>
      </w:r>
      <w:r w:rsidRPr="006E1083"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>
        <w:t xml:space="preserve">    </w:t>
      </w:r>
    </w:p>
    <w:p w14:paraId="61D9FED0" w14:textId="77777777" w:rsidR="00750708" w:rsidRPr="001D4CAC" w:rsidRDefault="00750708" w:rsidP="00750708">
      <w:pPr>
        <w:pStyle w:val="1"/>
        <w:numPr>
          <w:ilvl w:val="0"/>
          <w:numId w:val="2"/>
        </w:numPr>
        <w:tabs>
          <w:tab w:val="left" w:pos="349"/>
        </w:tabs>
        <w:spacing w:after="280"/>
        <w:jc w:val="center"/>
        <w:rPr>
          <w:b/>
        </w:rPr>
      </w:pPr>
      <w:bookmarkStart w:id="12" w:name="bookmark11"/>
      <w:bookmarkEnd w:id="12"/>
      <w:r w:rsidRPr="001D4CAC">
        <w:rPr>
          <w:b/>
        </w:rPr>
        <w:t>Мероприятия по урегулированию дебиторской задолженности по</w:t>
      </w:r>
      <w:r w:rsidRPr="001D4CAC">
        <w:rPr>
          <w:b/>
        </w:rPr>
        <w:br/>
        <w:t>доходам в досудебном порядке</w:t>
      </w:r>
    </w:p>
    <w:p w14:paraId="0311518D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76"/>
        </w:tabs>
        <w:ind w:firstLine="720"/>
        <w:jc w:val="both"/>
      </w:pPr>
      <w:bookmarkStart w:id="13" w:name="bookmark12"/>
      <w:bookmarkEnd w:id="13"/>
      <w: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 штрафов) до начала работы по их принудительному взысканию) включают в себя:</w:t>
      </w:r>
    </w:p>
    <w:p w14:paraId="4A72357C" w14:textId="77777777" w:rsidR="00750708" w:rsidRDefault="00750708" w:rsidP="00750708">
      <w:pPr>
        <w:pStyle w:val="1"/>
        <w:numPr>
          <w:ilvl w:val="0"/>
          <w:numId w:val="4"/>
        </w:numPr>
        <w:tabs>
          <w:tab w:val="left" w:pos="1265"/>
        </w:tabs>
        <w:ind w:firstLine="720"/>
        <w:jc w:val="both"/>
      </w:pPr>
      <w:bookmarkStart w:id="14" w:name="bookmark13"/>
      <w:bookmarkEnd w:id="14"/>
      <w:r>
        <w:t xml:space="preserve">направление требование должнику о погашении образовавшейся </w:t>
      </w:r>
      <w:r>
        <w:lastRenderedPageBreak/>
        <w:t>задолженности;</w:t>
      </w:r>
    </w:p>
    <w:p w14:paraId="1A7AB6C9" w14:textId="36320B02" w:rsidR="00750708" w:rsidRDefault="00750708" w:rsidP="00750708">
      <w:pPr>
        <w:pStyle w:val="1"/>
        <w:numPr>
          <w:ilvl w:val="0"/>
          <w:numId w:val="4"/>
        </w:numPr>
        <w:tabs>
          <w:tab w:val="left" w:pos="1265"/>
        </w:tabs>
        <w:spacing w:after="280"/>
        <w:ind w:firstLine="720"/>
        <w:jc w:val="both"/>
      </w:pPr>
      <w:bookmarkStart w:id="15" w:name="bookmark14"/>
      <w:bookmarkEnd w:id="15"/>
      <w:r>
        <w:t>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</w:t>
      </w:r>
      <w:r w:rsidR="007E2C9B">
        <w:t xml:space="preserve"> в </w:t>
      </w:r>
      <w:proofErr w:type="gramStart"/>
      <w:r w:rsidR="007E2C9B">
        <w:t>случае</w:t>
      </w:r>
      <w:proofErr w:type="gramEnd"/>
      <w:r w:rsidR="007E2C9B">
        <w:t xml:space="preserve"> </w:t>
      </w:r>
      <w:r>
        <w:t>когда претензионный порядок урегулирования спора предусмотрен процессуальным законодательством Российской Федерации договором (муниципальным контрактом, соглашением);</w:t>
      </w:r>
    </w:p>
    <w:p w14:paraId="70C2F43D" w14:textId="77777777" w:rsidR="00750708" w:rsidRDefault="00750708" w:rsidP="00750708">
      <w:pPr>
        <w:pStyle w:val="1"/>
        <w:numPr>
          <w:ilvl w:val="0"/>
          <w:numId w:val="4"/>
        </w:numPr>
        <w:tabs>
          <w:tab w:val="left" w:pos="1137"/>
        </w:tabs>
        <w:ind w:firstLine="720"/>
        <w:jc w:val="both"/>
      </w:pPr>
      <w:bookmarkStart w:id="16" w:name="bookmark15"/>
      <w:bookmarkEnd w:id="16"/>
      <w:r>
        <w:t>рассмотрение вопроса о возможности расторжения договора (муниципального контракта, соглашения) предоставления отсрочки (рассрочки) платежа реструктуризации дебиторской задолженности по доходам в порядке и случаях предусмотренных законодательством Российской Федерации;</w:t>
      </w:r>
    </w:p>
    <w:p w14:paraId="0220C359" w14:textId="77777777" w:rsidR="00750708" w:rsidRDefault="00750708" w:rsidP="00750708">
      <w:pPr>
        <w:pStyle w:val="1"/>
        <w:numPr>
          <w:ilvl w:val="0"/>
          <w:numId w:val="4"/>
        </w:numPr>
        <w:tabs>
          <w:tab w:val="left" w:pos="1137"/>
        </w:tabs>
        <w:ind w:firstLine="720"/>
        <w:jc w:val="both"/>
      </w:pPr>
      <w:bookmarkStart w:id="17" w:name="bookmark16"/>
      <w:bookmarkEnd w:id="17"/>
      <w:r>
        <w:t>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применяемых в деле о банкротстве» уведомлений о наличии задолженности по обязательным платежам или о задолженности по денежным обязательствам при предъявлении (объединении) требований в деле о банкротстве и в процедурах применяемых в деле о банкротстве.</w:t>
      </w:r>
    </w:p>
    <w:p w14:paraId="3DF2D21F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</w:pPr>
      <w:bookmarkStart w:id="18" w:name="bookmark17"/>
      <w:bookmarkEnd w:id="18"/>
      <w:r>
        <w:t>Сельское поселение при выявлении в ходе контроля за поступлением доходов в бюджет нарушений контрагентом условий договора (муниципального контракта, соглашения) в части касающейся уплаты денежных средств в срок не позднее 30 календарных дней с момента образования просроченной дебиторской задолженности:</w:t>
      </w:r>
    </w:p>
    <w:p w14:paraId="2773D039" w14:textId="77777777" w:rsidR="00750708" w:rsidRDefault="00750708" w:rsidP="00750708">
      <w:pPr>
        <w:pStyle w:val="1"/>
        <w:numPr>
          <w:ilvl w:val="0"/>
          <w:numId w:val="5"/>
        </w:numPr>
        <w:tabs>
          <w:tab w:val="left" w:pos="1112"/>
        </w:tabs>
        <w:ind w:firstLine="720"/>
        <w:jc w:val="both"/>
      </w:pPr>
      <w:bookmarkStart w:id="19" w:name="bookmark18"/>
      <w:bookmarkEnd w:id="19"/>
      <w:r>
        <w:t>производят расчет задолженности по пеням и штрафам;</w:t>
      </w:r>
    </w:p>
    <w:p w14:paraId="2107E6D6" w14:textId="77777777" w:rsidR="00750708" w:rsidRDefault="00750708" w:rsidP="00750708">
      <w:pPr>
        <w:pStyle w:val="1"/>
        <w:numPr>
          <w:ilvl w:val="0"/>
          <w:numId w:val="5"/>
        </w:numPr>
        <w:tabs>
          <w:tab w:val="left" w:pos="1126"/>
        </w:tabs>
        <w:ind w:firstLine="720"/>
        <w:jc w:val="both"/>
      </w:pPr>
      <w:bookmarkStart w:id="20" w:name="bookmark19"/>
      <w:bookmarkEnd w:id="20"/>
      <w:r>
        <w:t>направляют должнику требование (претензию) с приложением расчета о погашении задолженности в пятнадцатидневный срок со дня получения.</w:t>
      </w:r>
    </w:p>
    <w:p w14:paraId="472F6833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</w:pPr>
      <w:bookmarkStart w:id="21" w:name="bookmark20"/>
      <w:bookmarkEnd w:id="21"/>
      <w: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(муниципальным контрактом, соглашением).</w:t>
      </w:r>
    </w:p>
    <w:p w14:paraId="00BD38CF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309"/>
        </w:tabs>
        <w:ind w:firstLine="720"/>
        <w:jc w:val="both"/>
      </w:pPr>
      <w:bookmarkStart w:id="22" w:name="bookmark21"/>
      <w:bookmarkEnd w:id="22"/>
      <w:r>
        <w:t>В требовании (претензии) указываются:</w:t>
      </w:r>
    </w:p>
    <w:p w14:paraId="76390D3A" w14:textId="77777777" w:rsidR="00750708" w:rsidRDefault="00750708" w:rsidP="00750708">
      <w:pPr>
        <w:pStyle w:val="1"/>
        <w:numPr>
          <w:ilvl w:val="0"/>
          <w:numId w:val="6"/>
        </w:numPr>
        <w:tabs>
          <w:tab w:val="left" w:pos="1112"/>
        </w:tabs>
        <w:ind w:firstLine="720"/>
        <w:jc w:val="both"/>
      </w:pPr>
      <w:bookmarkStart w:id="23" w:name="bookmark22"/>
      <w:bookmarkEnd w:id="23"/>
      <w:r>
        <w:t>наименование должника;</w:t>
      </w:r>
    </w:p>
    <w:p w14:paraId="05BD5479" w14:textId="77777777" w:rsidR="00750708" w:rsidRDefault="00750708" w:rsidP="00750708">
      <w:pPr>
        <w:pStyle w:val="1"/>
        <w:numPr>
          <w:ilvl w:val="0"/>
          <w:numId w:val="6"/>
        </w:numPr>
        <w:tabs>
          <w:tab w:val="left" w:pos="1137"/>
        </w:tabs>
        <w:ind w:firstLine="720"/>
        <w:jc w:val="both"/>
      </w:pPr>
      <w:bookmarkStart w:id="24" w:name="bookmark23"/>
      <w:bookmarkEnd w:id="24"/>
      <w:r>
        <w:t>наименование и реквизиты документа являющегося основанием для начисления суммы подлежащей уплате должником;</w:t>
      </w:r>
    </w:p>
    <w:p w14:paraId="4B5E6246" w14:textId="77777777" w:rsidR="00750708" w:rsidRDefault="00750708" w:rsidP="00750708">
      <w:pPr>
        <w:pStyle w:val="1"/>
        <w:numPr>
          <w:ilvl w:val="0"/>
          <w:numId w:val="6"/>
        </w:numPr>
        <w:tabs>
          <w:tab w:val="left" w:pos="1136"/>
        </w:tabs>
        <w:ind w:firstLine="720"/>
        <w:jc w:val="both"/>
      </w:pPr>
      <w:bookmarkStart w:id="25" w:name="bookmark24"/>
      <w:bookmarkEnd w:id="25"/>
      <w:r>
        <w:t>период образования просрочки внесения платы;</w:t>
      </w:r>
    </w:p>
    <w:p w14:paraId="7EECF9BB" w14:textId="77777777" w:rsidR="00750708" w:rsidRDefault="00750708" w:rsidP="00750708">
      <w:pPr>
        <w:pStyle w:val="1"/>
        <w:numPr>
          <w:ilvl w:val="0"/>
          <w:numId w:val="6"/>
        </w:numPr>
        <w:tabs>
          <w:tab w:val="left" w:pos="1136"/>
        </w:tabs>
        <w:ind w:firstLine="720"/>
        <w:jc w:val="both"/>
      </w:pPr>
      <w:bookmarkStart w:id="26" w:name="bookmark25"/>
      <w:bookmarkEnd w:id="26"/>
      <w:r>
        <w:t>сумма просроченной дебиторской задолженности по платежам пени;</w:t>
      </w:r>
    </w:p>
    <w:p w14:paraId="6435871F" w14:textId="77777777" w:rsidR="00750708" w:rsidRDefault="00750708" w:rsidP="00750708">
      <w:pPr>
        <w:pStyle w:val="1"/>
        <w:numPr>
          <w:ilvl w:val="0"/>
          <w:numId w:val="6"/>
        </w:numPr>
        <w:tabs>
          <w:tab w:val="left" w:pos="1136"/>
        </w:tabs>
        <w:ind w:firstLine="720"/>
        <w:jc w:val="both"/>
      </w:pPr>
      <w:bookmarkStart w:id="27" w:name="bookmark26"/>
      <w:bookmarkEnd w:id="27"/>
      <w:r>
        <w:t>сумма штрафных санкций (при их наличии);</w:t>
      </w:r>
    </w:p>
    <w:p w14:paraId="748DAAC4" w14:textId="77777777" w:rsidR="00750708" w:rsidRDefault="00750708" w:rsidP="00750708">
      <w:pPr>
        <w:pStyle w:val="1"/>
        <w:numPr>
          <w:ilvl w:val="0"/>
          <w:numId w:val="6"/>
        </w:numPr>
        <w:tabs>
          <w:tab w:val="left" w:pos="1137"/>
        </w:tabs>
        <w:ind w:firstLine="720"/>
        <w:jc w:val="both"/>
      </w:pPr>
      <w:bookmarkStart w:id="28" w:name="bookmark27"/>
      <w:bookmarkEnd w:id="28"/>
      <w:r>
        <w:lastRenderedPageBreak/>
        <w:t>предложение оплатить просроченную дебиторскую задолженность в добровольном порядке в срок установленный требованием (претензией);</w:t>
      </w:r>
    </w:p>
    <w:p w14:paraId="79DD20BA" w14:textId="77777777" w:rsidR="00750708" w:rsidRDefault="00750708" w:rsidP="00750708">
      <w:pPr>
        <w:pStyle w:val="1"/>
        <w:numPr>
          <w:ilvl w:val="0"/>
          <w:numId w:val="6"/>
        </w:numPr>
        <w:tabs>
          <w:tab w:val="left" w:pos="1131"/>
        </w:tabs>
        <w:ind w:firstLine="720"/>
        <w:jc w:val="both"/>
      </w:pPr>
      <w:bookmarkStart w:id="29" w:name="bookmark28"/>
      <w:bookmarkEnd w:id="29"/>
      <w:r>
        <w:t>реквизиты для перечисления просроченной дебиторской задолженности;</w:t>
      </w:r>
    </w:p>
    <w:p w14:paraId="333D85C5" w14:textId="51093BD8" w:rsidR="00750708" w:rsidRDefault="007E2C9B" w:rsidP="00750708">
      <w:pPr>
        <w:pStyle w:val="1"/>
        <w:numPr>
          <w:ilvl w:val="0"/>
          <w:numId w:val="6"/>
        </w:numPr>
        <w:tabs>
          <w:tab w:val="left" w:pos="1131"/>
        </w:tabs>
        <w:ind w:firstLine="720"/>
        <w:jc w:val="both"/>
      </w:pPr>
      <w:bookmarkStart w:id="30" w:name="bookmark29"/>
      <w:bookmarkEnd w:id="30"/>
      <w:r>
        <w:t xml:space="preserve">информация об </w:t>
      </w:r>
      <w:proofErr w:type="gramStart"/>
      <w:r w:rsidR="00750708">
        <w:t>ответств</w:t>
      </w:r>
      <w:r>
        <w:t>енном исполнителе</w:t>
      </w:r>
      <w:proofErr w:type="gramEnd"/>
      <w:r>
        <w:t xml:space="preserve"> </w:t>
      </w:r>
      <w:r w:rsidR="00750708">
        <w:t>подготовившем требование (претензию) об уплате просроченной дебиторской задолженности и расчет платы по ней (фамилия имя отчество должность контактный номер телефона для связи).</w:t>
      </w:r>
    </w:p>
    <w:p w14:paraId="5A419654" w14:textId="08CE5532" w:rsidR="00750708" w:rsidRDefault="00750708" w:rsidP="00750708">
      <w:pPr>
        <w:pStyle w:val="1"/>
        <w:numPr>
          <w:ilvl w:val="1"/>
          <w:numId w:val="2"/>
        </w:numPr>
        <w:tabs>
          <w:tab w:val="left" w:pos="1309"/>
        </w:tabs>
        <w:ind w:firstLine="720"/>
        <w:jc w:val="both"/>
      </w:pPr>
      <w:bookmarkStart w:id="31" w:name="bookmark30"/>
      <w:bookmarkEnd w:id="31"/>
      <w:r>
        <w:t>При доброво</w:t>
      </w:r>
      <w:r w:rsidR="007E2C9B">
        <w:t xml:space="preserve">льном исполнении обязательств </w:t>
      </w:r>
      <w:proofErr w:type="gramStart"/>
      <w:r w:rsidR="007E2C9B">
        <w:t xml:space="preserve">в </w:t>
      </w:r>
      <w:r>
        <w:t>срок</w:t>
      </w:r>
      <w:proofErr w:type="gramEnd"/>
      <w:r>
        <w:t xml:space="preserve"> указанный в требовании (претензии) претензионная работа в отношении должника прекращается.</w:t>
      </w:r>
    </w:p>
    <w:p w14:paraId="21310476" w14:textId="77777777" w:rsidR="00750708" w:rsidRDefault="00750708" w:rsidP="00750708">
      <w:pPr>
        <w:pStyle w:val="1"/>
        <w:tabs>
          <w:tab w:val="left" w:pos="1309"/>
        </w:tabs>
        <w:ind w:left="720" w:firstLine="0"/>
        <w:jc w:val="both"/>
      </w:pPr>
    </w:p>
    <w:p w14:paraId="7084E494" w14:textId="77777777" w:rsidR="00750708" w:rsidRPr="001D4CAC" w:rsidRDefault="00750708" w:rsidP="00750708">
      <w:pPr>
        <w:pStyle w:val="1"/>
        <w:numPr>
          <w:ilvl w:val="0"/>
          <w:numId w:val="2"/>
        </w:numPr>
        <w:tabs>
          <w:tab w:val="left" w:pos="372"/>
        </w:tabs>
        <w:spacing w:after="280"/>
        <w:jc w:val="center"/>
        <w:rPr>
          <w:b/>
        </w:rPr>
      </w:pPr>
      <w:bookmarkStart w:id="32" w:name="bookmark31"/>
      <w:bookmarkEnd w:id="32"/>
      <w:r w:rsidRPr="001D4CAC">
        <w:rPr>
          <w:b/>
        </w:rPr>
        <w:t>Мероприятия по принудительному взысканию дебиторской</w:t>
      </w:r>
      <w:r w:rsidRPr="001D4CAC">
        <w:rPr>
          <w:b/>
        </w:rPr>
        <w:br/>
        <w:t>задолженности по доходам</w:t>
      </w:r>
    </w:p>
    <w:p w14:paraId="3541E712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33" w:name="bookmark32"/>
      <w:bookmarkEnd w:id="33"/>
      <w: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3C4A6732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34" w:name="bookmark33"/>
      <w:bookmarkEnd w:id="34"/>
      <w:r>
        <w:t>Взыскание просроченной дебиторской задолженности в судебном порядке осуществляется в сроки и в порядке установленными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Федерации.</w:t>
      </w:r>
    </w:p>
    <w:p w14:paraId="0D65B1D9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35" w:name="bookmark34"/>
      <w:bookmarkEnd w:id="35"/>
      <w: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сельским поселением в течение 10 рабочих дней подготавливаются следующие документы для подачи искового заявления в суд:</w:t>
      </w:r>
    </w:p>
    <w:p w14:paraId="11648CA7" w14:textId="77777777" w:rsidR="00750708" w:rsidRDefault="00750708" w:rsidP="00750708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bookmarkStart w:id="36" w:name="bookmark35"/>
      <w:bookmarkEnd w:id="36"/>
      <w:proofErr w:type="gramStart"/>
      <w:r>
        <w:t>копии документов</w:t>
      </w:r>
      <w:proofErr w:type="gramEnd"/>
      <w:r>
        <w:t xml:space="preserve"> являющиеся основанием для начисления сумм подлежащих уплате должником со всеми приложениями к ним;</w:t>
      </w:r>
    </w:p>
    <w:p w14:paraId="5974ACB2" w14:textId="77777777" w:rsidR="00750708" w:rsidRDefault="00750708" w:rsidP="00750708">
      <w:pPr>
        <w:pStyle w:val="1"/>
        <w:numPr>
          <w:ilvl w:val="0"/>
          <w:numId w:val="7"/>
        </w:numPr>
        <w:tabs>
          <w:tab w:val="left" w:pos="1121"/>
        </w:tabs>
        <w:ind w:firstLine="720"/>
        <w:jc w:val="both"/>
      </w:pPr>
      <w:bookmarkStart w:id="37" w:name="bookmark36"/>
      <w:bookmarkEnd w:id="37"/>
      <w:r>
        <w:t>копии учредительных документов (для юридических лиц);</w:t>
      </w:r>
    </w:p>
    <w:p w14:paraId="6C12142F" w14:textId="77777777" w:rsidR="00750708" w:rsidRDefault="00750708" w:rsidP="00750708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bookmarkStart w:id="38" w:name="bookmark37"/>
      <w:bookmarkEnd w:id="38"/>
      <w:r>
        <w:t xml:space="preserve">копии </w:t>
      </w:r>
      <w:proofErr w:type="gramStart"/>
      <w:r>
        <w:t>документов</w:t>
      </w:r>
      <w:proofErr w:type="gramEnd"/>
      <w:r>
        <w:t xml:space="preserve"> удостоверяющих личность должника в том числе содержащих информацию о месте его нахождения (проживания регистрации) (для физических лиц);</w:t>
      </w:r>
    </w:p>
    <w:p w14:paraId="0C9D4205" w14:textId="77777777" w:rsidR="00750708" w:rsidRDefault="00750708" w:rsidP="00750708">
      <w:pPr>
        <w:pStyle w:val="1"/>
        <w:numPr>
          <w:ilvl w:val="0"/>
          <w:numId w:val="7"/>
        </w:numPr>
        <w:tabs>
          <w:tab w:val="left" w:pos="1107"/>
        </w:tabs>
        <w:ind w:firstLine="720"/>
        <w:jc w:val="both"/>
      </w:pPr>
      <w:bookmarkStart w:id="39" w:name="bookmark38"/>
      <w:bookmarkEnd w:id="39"/>
      <w:r>
        <w:t>расчет платы с указанием сумм основного долга пени штрафных санкций;</w:t>
      </w:r>
    </w:p>
    <w:p w14:paraId="07FA5F82" w14:textId="77777777" w:rsidR="00750708" w:rsidRDefault="00750708" w:rsidP="00750708">
      <w:pPr>
        <w:pStyle w:val="1"/>
        <w:numPr>
          <w:ilvl w:val="0"/>
          <w:numId w:val="7"/>
        </w:numPr>
        <w:tabs>
          <w:tab w:val="left" w:pos="1266"/>
        </w:tabs>
        <w:ind w:firstLine="720"/>
        <w:jc w:val="both"/>
      </w:pPr>
      <w:bookmarkStart w:id="40" w:name="bookmark39"/>
      <w:bookmarkEnd w:id="40"/>
      <w:r>
        <w:t>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 подтверждающий отправку корреспонденции.</w:t>
      </w:r>
    </w:p>
    <w:p w14:paraId="2B2EBFB7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41" w:name="bookmark40"/>
      <w:bookmarkEnd w:id="41"/>
      <w:r>
        <w:t>Сельское поселение в течение 20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Федерации.</w:t>
      </w:r>
    </w:p>
    <w:p w14:paraId="3B7D9FE1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94"/>
        </w:tabs>
        <w:ind w:firstLine="720"/>
        <w:jc w:val="both"/>
      </w:pPr>
      <w:bookmarkStart w:id="42" w:name="bookmark41"/>
      <w:bookmarkEnd w:id="42"/>
      <w:r>
        <w:t xml:space="preserve">При принятии судом решения о полном (частичном) отказе в удовлетворении заявленных требований обеспечивается принятие </w:t>
      </w:r>
      <w:r>
        <w:lastRenderedPageBreak/>
        <w:t>исчерпывающих мер по обжалованию судебных актов.</w:t>
      </w:r>
    </w:p>
    <w:p w14:paraId="5D6B50C1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43" w:name="bookmark42"/>
      <w:bookmarkEnd w:id="43"/>
      <w:r>
        <w:t>Документы о ходе претензионно-исковой работы по взысканию задолженности в том числе судебные акты на бумажном носителе хранятся в сельском поселении.</w:t>
      </w:r>
    </w:p>
    <w:p w14:paraId="7905EA08" w14:textId="47B7550B" w:rsidR="00750708" w:rsidRDefault="00750708" w:rsidP="00750708">
      <w:pPr>
        <w:pStyle w:val="1"/>
        <w:numPr>
          <w:ilvl w:val="1"/>
          <w:numId w:val="2"/>
        </w:numPr>
        <w:tabs>
          <w:tab w:val="left" w:pos="1294"/>
        </w:tabs>
        <w:ind w:firstLine="720"/>
        <w:jc w:val="both"/>
      </w:pPr>
      <w:bookmarkStart w:id="44" w:name="bookmark43"/>
      <w:bookmarkEnd w:id="44"/>
      <w:r>
        <w:t>При принятии судом решения о полном (частичном) отказе в удовлетворении заявленных требований обеспечивается принятие исчерпывающих мер по обжалованию судебных актов при наличии к тому оснований.</w:t>
      </w:r>
    </w:p>
    <w:p w14:paraId="72F020A6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94"/>
        </w:tabs>
        <w:spacing w:after="280"/>
        <w:ind w:firstLine="720"/>
        <w:jc w:val="both"/>
      </w:pPr>
      <w:bookmarkStart w:id="45" w:name="bookmark44"/>
      <w:bookmarkEnd w:id="45"/>
      <w:r>
        <w:t>В течение 10 рабочих дней со дня поступления в сельское поселение исполнительный документ направляется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исполнительный документ направляется в соответствующую кредитную организацию.</w:t>
      </w:r>
    </w:p>
    <w:p w14:paraId="0121884E" w14:textId="2E62C2A8" w:rsidR="00750708" w:rsidRPr="001D4CAC" w:rsidRDefault="00750708" w:rsidP="001D4CAC">
      <w:pPr>
        <w:pStyle w:val="1"/>
        <w:numPr>
          <w:ilvl w:val="0"/>
          <w:numId w:val="2"/>
        </w:numPr>
        <w:tabs>
          <w:tab w:val="left" w:pos="540"/>
        </w:tabs>
        <w:spacing w:after="280"/>
        <w:jc w:val="center"/>
        <w:rPr>
          <w:b/>
        </w:rPr>
      </w:pPr>
      <w:bookmarkStart w:id="46" w:name="bookmark45"/>
      <w:bookmarkEnd w:id="46"/>
      <w:r w:rsidRPr="001D4CAC">
        <w:rPr>
          <w:b/>
        </w:rPr>
        <w:t>Мероприятия по наблюдению (в том числе за возможностью взыскания</w:t>
      </w:r>
      <w:r w:rsidR="001D4CAC">
        <w:rPr>
          <w:b/>
        </w:rPr>
        <w:t xml:space="preserve">  </w:t>
      </w:r>
      <w:r w:rsidRPr="001D4CAC">
        <w:rPr>
          <w:b/>
        </w:rPr>
        <w:t>просроченной дебиторской задолженности по доходам в случае изменения</w:t>
      </w:r>
      <w:r w:rsidR="001D4CAC">
        <w:rPr>
          <w:b/>
        </w:rPr>
        <w:t xml:space="preserve">   </w:t>
      </w:r>
      <w:r w:rsidRPr="001D4CAC">
        <w:rPr>
          <w:b/>
        </w:rPr>
        <w:t>имущественного положения должника) за платежеспособностью должника в</w:t>
      </w:r>
      <w:r w:rsidR="001D4CAC">
        <w:rPr>
          <w:b/>
        </w:rPr>
        <w:t xml:space="preserve"> </w:t>
      </w:r>
      <w:r w:rsidRPr="001D4CAC">
        <w:rPr>
          <w:b/>
        </w:rPr>
        <w:t>целях обеспечения исполнения дебиторской задолженности по доходам</w:t>
      </w:r>
    </w:p>
    <w:p w14:paraId="7E76BF85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47" w:name="bookmark46"/>
      <w:bookmarkEnd w:id="47"/>
      <w: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 осуществляется при необходимости информационное взаимодействие со службой судебных приставов включающее в себя:</w:t>
      </w:r>
    </w:p>
    <w:p w14:paraId="2C9E5172" w14:textId="77777777" w:rsidR="00750708" w:rsidRDefault="00750708" w:rsidP="00750708">
      <w:pPr>
        <w:pStyle w:val="1"/>
        <w:ind w:firstLine="720"/>
        <w:jc w:val="both"/>
      </w:pPr>
      <w:r>
        <w:t>запрос информации о мероприятиях проводимых приставом- исполнителем о сумме непогашенной задолженности о наличии данных об объявлении розыска должника его имущества об изменении состояния счета (счетов) должника его имущества и т.д.;</w:t>
      </w:r>
    </w:p>
    <w:p w14:paraId="50A758A8" w14:textId="77777777" w:rsidR="00750708" w:rsidRDefault="00750708" w:rsidP="00750708">
      <w:pPr>
        <w:pStyle w:val="1"/>
        <w:ind w:firstLine="720"/>
        <w:jc w:val="both"/>
      </w:pPr>
      <w:r>
        <w:t>проводится мониторинг эффективности взыскания просроченной дебиторской задолженности в рамках исполнительного производства.</w:t>
      </w:r>
    </w:p>
    <w:p w14:paraId="3F01017E" w14:textId="77777777" w:rsidR="00750708" w:rsidRDefault="00750708" w:rsidP="00750708">
      <w:pPr>
        <w:pStyle w:val="1"/>
        <w:numPr>
          <w:ilvl w:val="1"/>
          <w:numId w:val="2"/>
        </w:numPr>
        <w:tabs>
          <w:tab w:val="left" w:pos="1507"/>
        </w:tabs>
        <w:spacing w:after="280"/>
        <w:ind w:firstLine="720"/>
        <w:jc w:val="both"/>
      </w:pPr>
      <w:bookmarkStart w:id="48" w:name="bookmark47"/>
      <w:bookmarkEnd w:id="48"/>
      <w:r>
        <w:t>При установлении фактов бездействия должностных лиц обеспечивается принятие исчерпывающих мер по обжалованию актов государственных органов и должностных лиц при наличии к тому оснований.</w:t>
      </w:r>
    </w:p>
    <w:p w14:paraId="24A31E29" w14:textId="77777777" w:rsidR="00FF76AE" w:rsidRDefault="00FF76AE"/>
    <w:sectPr w:rsidR="00FF76AE" w:rsidSect="00D32D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BFD"/>
    <w:multiLevelType w:val="multilevel"/>
    <w:tmpl w:val="F24851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12772E"/>
    <w:multiLevelType w:val="multilevel"/>
    <w:tmpl w:val="DE48FF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0D63DD"/>
    <w:multiLevelType w:val="multilevel"/>
    <w:tmpl w:val="CB2CDB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9D59C7"/>
    <w:multiLevelType w:val="multilevel"/>
    <w:tmpl w:val="FAF66E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937CDB"/>
    <w:multiLevelType w:val="multilevel"/>
    <w:tmpl w:val="CA603E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D97735"/>
    <w:multiLevelType w:val="multilevel"/>
    <w:tmpl w:val="072EA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735AFE"/>
    <w:multiLevelType w:val="multilevel"/>
    <w:tmpl w:val="10D077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8C"/>
    <w:rsid w:val="001D4CAC"/>
    <w:rsid w:val="00344EE4"/>
    <w:rsid w:val="00423272"/>
    <w:rsid w:val="004337B5"/>
    <w:rsid w:val="006C1A97"/>
    <w:rsid w:val="00750708"/>
    <w:rsid w:val="00757B77"/>
    <w:rsid w:val="00774014"/>
    <w:rsid w:val="007E2C9B"/>
    <w:rsid w:val="00801487"/>
    <w:rsid w:val="00815E8C"/>
    <w:rsid w:val="008339CB"/>
    <w:rsid w:val="00D32DDE"/>
    <w:rsid w:val="00E52ADF"/>
    <w:rsid w:val="00E976B3"/>
    <w:rsid w:val="00F03D8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C650D"/>
  <w15:docId w15:val="{CD79B275-C9C7-450D-A3BB-DD7429D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5070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5070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7507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CA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Body Text"/>
    <w:basedOn w:val="a"/>
    <w:link w:val="a8"/>
    <w:rsid w:val="004337B5"/>
    <w:pPr>
      <w:widowControl/>
      <w:suppressAutoHyphens/>
      <w:overflowPunct w:val="0"/>
      <w:jc w:val="both"/>
    </w:pPr>
    <w:rPr>
      <w:rFonts w:ascii="Lucida Fax" w:eastAsia="Times New Roman" w:hAnsi="Lucida Fax" w:cs="Lucida Fax"/>
      <w:color w:val="00000A"/>
      <w:sz w:val="28"/>
      <w:szCs w:val="28"/>
      <w:lang w:eastAsia="ar-SA" w:bidi="ar-SA"/>
    </w:rPr>
  </w:style>
  <w:style w:type="character" w:customStyle="1" w:styleId="a8">
    <w:name w:val="Основной текст Знак"/>
    <w:basedOn w:val="a0"/>
    <w:link w:val="a7"/>
    <w:rsid w:val="004337B5"/>
    <w:rPr>
      <w:rFonts w:ascii="Lucida Fax" w:eastAsia="Times New Roman" w:hAnsi="Lucida Fax" w:cs="Lucida Fax"/>
      <w:color w:val="00000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80667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16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2023-09-28T04:40:00Z</cp:lastPrinted>
  <dcterms:created xsi:type="dcterms:W3CDTF">2023-09-27T10:23:00Z</dcterms:created>
  <dcterms:modified xsi:type="dcterms:W3CDTF">2023-09-28T06:34:00Z</dcterms:modified>
</cp:coreProperties>
</file>