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F1" w:rsidRPr="002215F1" w:rsidRDefault="00F0185D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за </w:t>
      </w:r>
      <w:r w:rsidR="001752F8">
        <w:rPr>
          <w:rFonts w:ascii="Times New Roman" w:hAnsi="Times New Roman" w:cs="Times New Roman"/>
          <w:b/>
          <w:sz w:val="24"/>
          <w:szCs w:val="24"/>
        </w:rPr>
        <w:t xml:space="preserve">май </w:t>
      </w:r>
      <w:r w:rsidR="00660A6B">
        <w:rPr>
          <w:rFonts w:ascii="Times New Roman" w:hAnsi="Times New Roman" w:cs="Times New Roman"/>
          <w:b/>
          <w:sz w:val="24"/>
          <w:szCs w:val="24"/>
        </w:rPr>
        <w:t>месяц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062A0">
        <w:rPr>
          <w:rFonts w:ascii="Times New Roman" w:hAnsi="Times New Roman" w:cs="Times New Roman"/>
          <w:b/>
          <w:sz w:val="24"/>
          <w:szCs w:val="24"/>
        </w:rPr>
        <w:t>2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6374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>Баймакский район Республики Башкортостан, по состоянию на 1</w:t>
      </w:r>
      <w:r w:rsidR="00A47AF6">
        <w:rPr>
          <w:rFonts w:ascii="Times New Roman" w:hAnsi="Times New Roman" w:cs="Times New Roman"/>
          <w:sz w:val="24"/>
          <w:szCs w:val="24"/>
        </w:rPr>
        <w:t xml:space="preserve"> </w:t>
      </w:r>
      <w:r w:rsidR="001752F8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DA459A">
        <w:rPr>
          <w:rFonts w:ascii="Times New Roman" w:hAnsi="Times New Roman" w:cs="Times New Roman"/>
          <w:sz w:val="24"/>
          <w:szCs w:val="24"/>
        </w:rPr>
        <w:t>202</w:t>
      </w:r>
      <w:r w:rsidR="001860D6">
        <w:rPr>
          <w:rFonts w:ascii="Times New Roman" w:hAnsi="Times New Roman" w:cs="Times New Roman"/>
          <w:sz w:val="24"/>
          <w:szCs w:val="24"/>
        </w:rPr>
        <w:t>2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002C8D">
        <w:rPr>
          <w:rFonts w:ascii="Times New Roman" w:hAnsi="Times New Roman" w:cs="Times New Roman"/>
          <w:sz w:val="24"/>
          <w:szCs w:val="24"/>
        </w:rPr>
        <w:t xml:space="preserve"> </w:t>
      </w:r>
      <w:r w:rsidR="001752F8">
        <w:rPr>
          <w:rFonts w:ascii="Times New Roman" w:hAnsi="Times New Roman" w:cs="Times New Roman"/>
          <w:sz w:val="24"/>
          <w:szCs w:val="24"/>
        </w:rPr>
        <w:t>июня</w:t>
      </w:r>
      <w:r w:rsidR="00A47AF6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1860D6">
        <w:rPr>
          <w:rFonts w:ascii="Times New Roman" w:hAnsi="Times New Roman" w:cs="Times New Roman"/>
          <w:sz w:val="24"/>
          <w:szCs w:val="24"/>
        </w:rPr>
        <w:t>2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1752F8">
        <w:rPr>
          <w:rFonts w:ascii="Times New Roman" w:hAnsi="Times New Roman" w:cs="Times New Roman"/>
          <w:sz w:val="24"/>
          <w:szCs w:val="24"/>
        </w:rPr>
        <w:t xml:space="preserve">1 582,3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2355A4">
        <w:rPr>
          <w:rFonts w:ascii="Times New Roman" w:hAnsi="Times New Roman" w:cs="Times New Roman"/>
          <w:sz w:val="24"/>
          <w:szCs w:val="24"/>
        </w:rPr>
        <w:t>116,1</w:t>
      </w:r>
      <w:bookmarkStart w:id="0" w:name="_GoBack"/>
      <w:bookmarkEnd w:id="0"/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рублей. Основными источниками доходов являются: налог на доходы физических лиц </w:t>
      </w:r>
      <w:r w:rsidR="00D373DE">
        <w:rPr>
          <w:rFonts w:ascii="Times New Roman" w:hAnsi="Times New Roman" w:cs="Times New Roman"/>
          <w:sz w:val="24"/>
          <w:szCs w:val="24"/>
        </w:rPr>
        <w:t xml:space="preserve">– </w:t>
      </w:r>
      <w:r w:rsidR="001752F8">
        <w:rPr>
          <w:rFonts w:ascii="Times New Roman" w:hAnsi="Times New Roman" w:cs="Times New Roman"/>
          <w:sz w:val="24"/>
          <w:szCs w:val="24"/>
        </w:rPr>
        <w:t>28,5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="00C1118C">
        <w:rPr>
          <w:rFonts w:ascii="Times New Roman" w:hAnsi="Times New Roman" w:cs="Times New Roman"/>
          <w:sz w:val="24"/>
          <w:szCs w:val="24"/>
        </w:rPr>
        <w:t>. рублей (</w:t>
      </w:r>
      <w:r w:rsidR="001752F8">
        <w:rPr>
          <w:rFonts w:ascii="Times New Roman" w:hAnsi="Times New Roman" w:cs="Times New Roman"/>
          <w:sz w:val="24"/>
          <w:szCs w:val="24"/>
        </w:rPr>
        <w:t>51,93</w:t>
      </w:r>
      <w:r w:rsidR="00CA2A3A" w:rsidRPr="008132F1">
        <w:rPr>
          <w:rFonts w:ascii="Times New Roman" w:hAnsi="Times New Roman" w:cs="Times New Roman"/>
          <w:sz w:val="24"/>
          <w:szCs w:val="24"/>
        </w:rPr>
        <w:t>%</w:t>
      </w:r>
      <w:r w:rsidR="00225289">
        <w:rPr>
          <w:rFonts w:ascii="Times New Roman" w:hAnsi="Times New Roman" w:cs="Times New Roman"/>
          <w:sz w:val="24"/>
          <w:szCs w:val="24"/>
        </w:rPr>
        <w:t>)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1752F8">
        <w:rPr>
          <w:rFonts w:ascii="Times New Roman" w:hAnsi="Times New Roman" w:cs="Times New Roman"/>
          <w:sz w:val="24"/>
          <w:szCs w:val="24"/>
        </w:rPr>
        <w:t>4,2</w:t>
      </w:r>
      <w:r w:rsidR="00E735AD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D373DE">
        <w:rPr>
          <w:rFonts w:ascii="Times New Roman" w:hAnsi="Times New Roman" w:cs="Times New Roman"/>
          <w:sz w:val="24"/>
          <w:szCs w:val="24"/>
        </w:rPr>
        <w:t>(</w:t>
      </w:r>
      <w:r w:rsidR="00C1118C">
        <w:rPr>
          <w:rFonts w:ascii="Times New Roman" w:hAnsi="Times New Roman" w:cs="Times New Roman"/>
          <w:sz w:val="24"/>
          <w:szCs w:val="24"/>
        </w:rPr>
        <w:t>3,</w:t>
      </w:r>
      <w:r w:rsidR="001752F8">
        <w:rPr>
          <w:rFonts w:ascii="Times New Roman" w:hAnsi="Times New Roman" w:cs="Times New Roman"/>
          <w:sz w:val="24"/>
          <w:szCs w:val="24"/>
        </w:rPr>
        <w:t>77</w:t>
      </w:r>
      <w:proofErr w:type="gramStart"/>
      <w:r w:rsidR="001752F8">
        <w:rPr>
          <w:rFonts w:ascii="Times New Roman" w:hAnsi="Times New Roman" w:cs="Times New Roman"/>
          <w:sz w:val="24"/>
          <w:szCs w:val="24"/>
        </w:rPr>
        <w:t>% )</w:t>
      </w:r>
      <w:proofErr w:type="gramEnd"/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земельный</w:t>
      </w:r>
      <w:r w:rsidR="00637413" w:rsidRP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>налог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– </w:t>
      </w:r>
      <w:r w:rsidR="001752F8">
        <w:rPr>
          <w:rFonts w:ascii="Times New Roman" w:hAnsi="Times New Roman" w:cs="Times New Roman"/>
          <w:sz w:val="24"/>
          <w:szCs w:val="24"/>
        </w:rPr>
        <w:t>66,5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752F8">
        <w:rPr>
          <w:rFonts w:ascii="Times New Roman" w:hAnsi="Times New Roman" w:cs="Times New Roman"/>
          <w:sz w:val="24"/>
          <w:szCs w:val="24"/>
        </w:rPr>
        <w:t>13,32</w:t>
      </w:r>
      <w:r w:rsidR="00D373DE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%).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A1B59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 xml:space="preserve">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2355A4">
        <w:rPr>
          <w:rFonts w:ascii="Times New Roman" w:hAnsi="Times New Roman" w:cs="Times New Roman"/>
          <w:sz w:val="24"/>
          <w:szCs w:val="24"/>
        </w:rPr>
        <w:t>1 457,6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2355A4">
        <w:rPr>
          <w:rFonts w:ascii="Times New Roman" w:hAnsi="Times New Roman" w:cs="Times New Roman"/>
          <w:sz w:val="24"/>
          <w:szCs w:val="24"/>
        </w:rPr>
        <w:t>52,13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>о дохода поступивших за</w:t>
      </w:r>
      <w:r w:rsidR="00675710">
        <w:rPr>
          <w:rFonts w:ascii="Times New Roman" w:hAnsi="Times New Roman" w:cs="Times New Roman"/>
          <w:sz w:val="24"/>
          <w:szCs w:val="24"/>
        </w:rPr>
        <w:t xml:space="preserve"> май</w:t>
      </w:r>
      <w:r w:rsidR="00002C8D">
        <w:rPr>
          <w:rFonts w:ascii="Times New Roman" w:hAnsi="Times New Roman" w:cs="Times New Roman"/>
          <w:sz w:val="24"/>
          <w:szCs w:val="24"/>
        </w:rPr>
        <w:t xml:space="preserve"> </w:t>
      </w:r>
      <w:r w:rsidR="001A1B59">
        <w:rPr>
          <w:rFonts w:ascii="Times New Roman" w:hAnsi="Times New Roman" w:cs="Times New Roman"/>
          <w:sz w:val="24"/>
          <w:szCs w:val="24"/>
        </w:rPr>
        <w:t>месяц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</w:t>
      </w:r>
      <w:r w:rsidR="003B5099">
        <w:rPr>
          <w:rFonts w:ascii="Times New Roman" w:hAnsi="Times New Roman" w:cs="Times New Roman"/>
          <w:sz w:val="24"/>
          <w:szCs w:val="24"/>
        </w:rPr>
        <w:t xml:space="preserve">2 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675710">
        <w:rPr>
          <w:rFonts w:ascii="Times New Roman" w:hAnsi="Times New Roman" w:cs="Times New Roman"/>
          <w:sz w:val="24"/>
          <w:szCs w:val="24"/>
        </w:rPr>
        <w:t>май</w:t>
      </w:r>
      <w:r w:rsidR="00C1118C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3B5099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675710">
        <w:rPr>
          <w:rFonts w:ascii="Times New Roman" w:hAnsi="Times New Roman" w:cs="Times New Roman"/>
          <w:sz w:val="24"/>
          <w:szCs w:val="24"/>
        </w:rPr>
        <w:t xml:space="preserve">1391,3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>. Выпо</w:t>
      </w:r>
      <w:r w:rsidR="00225289">
        <w:rPr>
          <w:rFonts w:ascii="Times New Roman" w:hAnsi="Times New Roman" w:cs="Times New Roman"/>
          <w:sz w:val="24"/>
          <w:szCs w:val="24"/>
        </w:rPr>
        <w:t>л</w:t>
      </w:r>
      <w:r w:rsidR="00F61624">
        <w:rPr>
          <w:rFonts w:ascii="Times New Roman" w:hAnsi="Times New Roman" w:cs="Times New Roman"/>
          <w:sz w:val="24"/>
          <w:szCs w:val="24"/>
        </w:rPr>
        <w:t>нени</w:t>
      </w:r>
      <w:r w:rsidR="00E735AD">
        <w:rPr>
          <w:rFonts w:ascii="Times New Roman" w:hAnsi="Times New Roman" w:cs="Times New Roman"/>
          <w:sz w:val="24"/>
          <w:szCs w:val="24"/>
        </w:rPr>
        <w:t xml:space="preserve">е годового плана составило </w:t>
      </w:r>
      <w:r w:rsidR="00675710">
        <w:rPr>
          <w:rFonts w:ascii="Times New Roman" w:hAnsi="Times New Roman" w:cs="Times New Roman"/>
          <w:sz w:val="24"/>
          <w:szCs w:val="24"/>
        </w:rPr>
        <w:t>37,57</w:t>
      </w:r>
      <w:r w:rsidR="00E735A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приходится </w:t>
      </w:r>
      <w:r w:rsidR="00675710">
        <w:rPr>
          <w:rFonts w:ascii="Times New Roman" w:hAnsi="Times New Roman" w:cs="Times New Roman"/>
          <w:sz w:val="24"/>
          <w:szCs w:val="24"/>
        </w:rPr>
        <w:t>653,3</w:t>
      </w:r>
      <w:r w:rsidR="00C1118C">
        <w:rPr>
          <w:rFonts w:ascii="Times New Roman" w:hAnsi="Times New Roman" w:cs="Times New Roman"/>
          <w:sz w:val="24"/>
          <w:szCs w:val="24"/>
        </w:rPr>
        <w:t xml:space="preserve"> </w:t>
      </w:r>
      <w:r w:rsidR="00BE374F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675710">
        <w:rPr>
          <w:rFonts w:ascii="Times New Roman" w:hAnsi="Times New Roman" w:cs="Times New Roman"/>
          <w:sz w:val="24"/>
          <w:szCs w:val="24"/>
        </w:rPr>
        <w:t>41,41</w:t>
      </w:r>
      <w:r w:rsidR="00F61624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02C8D"/>
    <w:rsid w:val="00006140"/>
    <w:rsid w:val="00014602"/>
    <w:rsid w:val="00017522"/>
    <w:rsid w:val="000217CE"/>
    <w:rsid w:val="00026C9A"/>
    <w:rsid w:val="000755B6"/>
    <w:rsid w:val="00083455"/>
    <w:rsid w:val="00085243"/>
    <w:rsid w:val="000F1AD2"/>
    <w:rsid w:val="001023DF"/>
    <w:rsid w:val="00162F15"/>
    <w:rsid w:val="00164DD7"/>
    <w:rsid w:val="00172292"/>
    <w:rsid w:val="001752F8"/>
    <w:rsid w:val="00175A54"/>
    <w:rsid w:val="001805CF"/>
    <w:rsid w:val="001860D6"/>
    <w:rsid w:val="00187E52"/>
    <w:rsid w:val="001A1B59"/>
    <w:rsid w:val="001C0870"/>
    <w:rsid w:val="001C1511"/>
    <w:rsid w:val="001D7939"/>
    <w:rsid w:val="002130C6"/>
    <w:rsid w:val="0021789F"/>
    <w:rsid w:val="002215F1"/>
    <w:rsid w:val="00225289"/>
    <w:rsid w:val="002355A4"/>
    <w:rsid w:val="00235AC8"/>
    <w:rsid w:val="00260302"/>
    <w:rsid w:val="00291839"/>
    <w:rsid w:val="002C7D18"/>
    <w:rsid w:val="002F1C73"/>
    <w:rsid w:val="002F5836"/>
    <w:rsid w:val="00325405"/>
    <w:rsid w:val="00325490"/>
    <w:rsid w:val="003274DB"/>
    <w:rsid w:val="00337CD4"/>
    <w:rsid w:val="00380415"/>
    <w:rsid w:val="003B2C3F"/>
    <w:rsid w:val="003B3531"/>
    <w:rsid w:val="003B5099"/>
    <w:rsid w:val="003C5C23"/>
    <w:rsid w:val="003D361D"/>
    <w:rsid w:val="00407D4D"/>
    <w:rsid w:val="004249F0"/>
    <w:rsid w:val="0043429C"/>
    <w:rsid w:val="0045095C"/>
    <w:rsid w:val="00470F3B"/>
    <w:rsid w:val="00472954"/>
    <w:rsid w:val="004A2F95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062A0"/>
    <w:rsid w:val="00610149"/>
    <w:rsid w:val="00637413"/>
    <w:rsid w:val="00654B7E"/>
    <w:rsid w:val="00660A6B"/>
    <w:rsid w:val="00661059"/>
    <w:rsid w:val="00663847"/>
    <w:rsid w:val="00675710"/>
    <w:rsid w:val="00680C2D"/>
    <w:rsid w:val="006852E3"/>
    <w:rsid w:val="00692ABC"/>
    <w:rsid w:val="006A32A7"/>
    <w:rsid w:val="006A4316"/>
    <w:rsid w:val="006A5696"/>
    <w:rsid w:val="006C200B"/>
    <w:rsid w:val="006E06F2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01BC"/>
    <w:rsid w:val="008B2167"/>
    <w:rsid w:val="008C00C2"/>
    <w:rsid w:val="008D6AF4"/>
    <w:rsid w:val="008F6AEA"/>
    <w:rsid w:val="00904987"/>
    <w:rsid w:val="00923F30"/>
    <w:rsid w:val="00944B82"/>
    <w:rsid w:val="009533EC"/>
    <w:rsid w:val="00970999"/>
    <w:rsid w:val="00991A82"/>
    <w:rsid w:val="009C32A5"/>
    <w:rsid w:val="009D12E0"/>
    <w:rsid w:val="009D2C32"/>
    <w:rsid w:val="009F34D0"/>
    <w:rsid w:val="00A34059"/>
    <w:rsid w:val="00A47AF6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42C1C"/>
    <w:rsid w:val="00B54CDD"/>
    <w:rsid w:val="00B646D5"/>
    <w:rsid w:val="00B66834"/>
    <w:rsid w:val="00B66E50"/>
    <w:rsid w:val="00B73D35"/>
    <w:rsid w:val="00B83CFE"/>
    <w:rsid w:val="00B8666E"/>
    <w:rsid w:val="00B87565"/>
    <w:rsid w:val="00BB1BD3"/>
    <w:rsid w:val="00BD1FD5"/>
    <w:rsid w:val="00BE374F"/>
    <w:rsid w:val="00BF08A3"/>
    <w:rsid w:val="00BF16EE"/>
    <w:rsid w:val="00BF41E3"/>
    <w:rsid w:val="00C00040"/>
    <w:rsid w:val="00C0456D"/>
    <w:rsid w:val="00C1118C"/>
    <w:rsid w:val="00C15054"/>
    <w:rsid w:val="00C21780"/>
    <w:rsid w:val="00C63A03"/>
    <w:rsid w:val="00C649B6"/>
    <w:rsid w:val="00C715A8"/>
    <w:rsid w:val="00C74D8A"/>
    <w:rsid w:val="00CA03E8"/>
    <w:rsid w:val="00CA2A3A"/>
    <w:rsid w:val="00CC30C3"/>
    <w:rsid w:val="00CD4DDE"/>
    <w:rsid w:val="00CF5C2B"/>
    <w:rsid w:val="00D16D87"/>
    <w:rsid w:val="00D20124"/>
    <w:rsid w:val="00D31B5E"/>
    <w:rsid w:val="00D373DE"/>
    <w:rsid w:val="00D62964"/>
    <w:rsid w:val="00D82B65"/>
    <w:rsid w:val="00D86CF7"/>
    <w:rsid w:val="00D9116C"/>
    <w:rsid w:val="00D9156F"/>
    <w:rsid w:val="00D932E9"/>
    <w:rsid w:val="00D93C62"/>
    <w:rsid w:val="00DA459A"/>
    <w:rsid w:val="00DE0BA1"/>
    <w:rsid w:val="00DE5A14"/>
    <w:rsid w:val="00DE7DC5"/>
    <w:rsid w:val="00DF3549"/>
    <w:rsid w:val="00DF39C7"/>
    <w:rsid w:val="00E13B37"/>
    <w:rsid w:val="00E4504F"/>
    <w:rsid w:val="00E54453"/>
    <w:rsid w:val="00E675FB"/>
    <w:rsid w:val="00E735AD"/>
    <w:rsid w:val="00E954D2"/>
    <w:rsid w:val="00EB5BF7"/>
    <w:rsid w:val="00F0185D"/>
    <w:rsid w:val="00F4212D"/>
    <w:rsid w:val="00F514A6"/>
    <w:rsid w:val="00F61624"/>
    <w:rsid w:val="00F6723F"/>
    <w:rsid w:val="00F918A9"/>
    <w:rsid w:val="00FD6F4F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176B"/>
  <w15:docId w15:val="{D5FA07DD-4F5B-42E1-A010-141503A3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36</cp:revision>
  <cp:lastPrinted>2022-06-14T12:15:00Z</cp:lastPrinted>
  <dcterms:created xsi:type="dcterms:W3CDTF">2020-05-14T10:07:00Z</dcterms:created>
  <dcterms:modified xsi:type="dcterms:W3CDTF">2022-06-14T12:16:00Z</dcterms:modified>
</cp:coreProperties>
</file>