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1860D6">
        <w:rPr>
          <w:rFonts w:ascii="Times New Roman" w:hAnsi="Times New Roman" w:cs="Times New Roman"/>
          <w:b/>
          <w:sz w:val="24"/>
          <w:szCs w:val="24"/>
        </w:rPr>
        <w:t>декабрь</w:t>
      </w:r>
      <w:r w:rsidR="00102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0A6B">
        <w:rPr>
          <w:rFonts w:ascii="Times New Roman" w:hAnsi="Times New Roman" w:cs="Times New Roman"/>
          <w:b/>
          <w:sz w:val="24"/>
          <w:szCs w:val="24"/>
        </w:rPr>
        <w:t>1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="001860D6">
        <w:rPr>
          <w:rFonts w:ascii="Times New Roman" w:hAnsi="Times New Roman" w:cs="Times New Roman"/>
          <w:sz w:val="24"/>
          <w:szCs w:val="24"/>
        </w:rPr>
        <w:t>января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1860D6">
        <w:rPr>
          <w:rFonts w:ascii="Times New Roman" w:hAnsi="Times New Roman" w:cs="Times New Roman"/>
          <w:sz w:val="24"/>
          <w:szCs w:val="24"/>
        </w:rPr>
        <w:t>января</w:t>
      </w:r>
      <w:r w:rsidR="00CC30C3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9C32A5">
        <w:rPr>
          <w:rFonts w:ascii="Times New Roman" w:hAnsi="Times New Roman" w:cs="Times New Roman"/>
          <w:sz w:val="24"/>
          <w:szCs w:val="24"/>
        </w:rPr>
        <w:t>4933,6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9C32A5">
        <w:rPr>
          <w:rFonts w:ascii="Times New Roman" w:hAnsi="Times New Roman" w:cs="Times New Roman"/>
          <w:sz w:val="24"/>
          <w:szCs w:val="24"/>
        </w:rPr>
        <w:t>566,5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D373DE">
        <w:rPr>
          <w:rFonts w:ascii="Times New Roman" w:hAnsi="Times New Roman" w:cs="Times New Roman"/>
          <w:sz w:val="24"/>
          <w:szCs w:val="24"/>
        </w:rPr>
        <w:t xml:space="preserve">– </w:t>
      </w:r>
      <w:r w:rsidR="009C32A5">
        <w:rPr>
          <w:rFonts w:ascii="Times New Roman" w:hAnsi="Times New Roman" w:cs="Times New Roman"/>
          <w:sz w:val="24"/>
          <w:szCs w:val="24"/>
        </w:rPr>
        <w:t>59,5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 рублей (</w:t>
      </w:r>
      <w:r w:rsidR="009C32A5">
        <w:rPr>
          <w:rFonts w:ascii="Times New Roman" w:hAnsi="Times New Roman" w:cs="Times New Roman"/>
          <w:sz w:val="24"/>
          <w:szCs w:val="24"/>
        </w:rPr>
        <w:t>97,46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9C32A5">
        <w:rPr>
          <w:rFonts w:ascii="Times New Roman" w:hAnsi="Times New Roman" w:cs="Times New Roman"/>
          <w:sz w:val="24"/>
          <w:szCs w:val="24"/>
        </w:rPr>
        <w:t>118,1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D373DE">
        <w:rPr>
          <w:rFonts w:ascii="Times New Roman" w:hAnsi="Times New Roman" w:cs="Times New Roman"/>
          <w:sz w:val="24"/>
          <w:szCs w:val="24"/>
        </w:rPr>
        <w:t>(</w:t>
      </w:r>
      <w:r w:rsidR="009C32A5">
        <w:rPr>
          <w:rFonts w:ascii="Times New Roman" w:hAnsi="Times New Roman" w:cs="Times New Roman"/>
          <w:sz w:val="24"/>
          <w:szCs w:val="24"/>
        </w:rPr>
        <w:t>105,48</w:t>
      </w:r>
      <w:r w:rsidR="00637413">
        <w:rPr>
          <w:rFonts w:ascii="Times New Roman" w:hAnsi="Times New Roman" w:cs="Times New Roman"/>
          <w:sz w:val="24"/>
          <w:szCs w:val="24"/>
        </w:rPr>
        <w:t>%),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– </w:t>
      </w:r>
      <w:r w:rsidR="009C32A5">
        <w:rPr>
          <w:rFonts w:ascii="Times New Roman" w:hAnsi="Times New Roman" w:cs="Times New Roman"/>
          <w:sz w:val="24"/>
          <w:szCs w:val="24"/>
        </w:rPr>
        <w:t>344,9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C32A5">
        <w:rPr>
          <w:rFonts w:ascii="Times New Roman" w:hAnsi="Times New Roman" w:cs="Times New Roman"/>
          <w:sz w:val="24"/>
          <w:szCs w:val="24"/>
        </w:rPr>
        <w:t>77,41</w:t>
      </w:r>
      <w:r w:rsidR="00D373DE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9C32A5">
        <w:rPr>
          <w:rFonts w:ascii="Times New Roman" w:hAnsi="Times New Roman" w:cs="Times New Roman"/>
          <w:sz w:val="24"/>
          <w:szCs w:val="24"/>
        </w:rPr>
        <w:t>4367</w:t>
      </w:r>
      <w:r w:rsidR="00E735AD">
        <w:rPr>
          <w:rFonts w:ascii="Times New Roman" w:hAnsi="Times New Roman" w:cs="Times New Roman"/>
          <w:sz w:val="24"/>
          <w:szCs w:val="24"/>
        </w:rPr>
        <w:t>,</w:t>
      </w:r>
      <w:r w:rsidR="009C32A5">
        <w:rPr>
          <w:rFonts w:ascii="Times New Roman" w:hAnsi="Times New Roman" w:cs="Times New Roman"/>
          <w:sz w:val="24"/>
          <w:szCs w:val="24"/>
        </w:rPr>
        <w:t>06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9C32A5">
        <w:rPr>
          <w:rFonts w:ascii="Times New Roman" w:hAnsi="Times New Roman" w:cs="Times New Roman"/>
          <w:sz w:val="24"/>
          <w:szCs w:val="24"/>
        </w:rPr>
        <w:t>100</w:t>
      </w:r>
      <w:r w:rsidR="00970999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 xml:space="preserve">о дохода поступивших за </w:t>
      </w:r>
      <w:r w:rsidR="009C32A5">
        <w:rPr>
          <w:rFonts w:ascii="Times New Roman" w:hAnsi="Times New Roman" w:cs="Times New Roman"/>
          <w:sz w:val="24"/>
          <w:szCs w:val="24"/>
        </w:rPr>
        <w:t>декабрь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1860D6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9C32A5">
        <w:rPr>
          <w:rFonts w:ascii="Times New Roman" w:hAnsi="Times New Roman" w:cs="Times New Roman"/>
          <w:sz w:val="24"/>
          <w:szCs w:val="24"/>
        </w:rPr>
        <w:t>5337,6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E735AD">
        <w:rPr>
          <w:rFonts w:ascii="Times New Roman" w:hAnsi="Times New Roman" w:cs="Times New Roman"/>
          <w:sz w:val="24"/>
          <w:szCs w:val="24"/>
        </w:rPr>
        <w:t xml:space="preserve">е годового плана составило </w:t>
      </w:r>
      <w:r w:rsidR="009C32A5">
        <w:rPr>
          <w:rFonts w:ascii="Times New Roman" w:hAnsi="Times New Roman" w:cs="Times New Roman"/>
          <w:sz w:val="24"/>
          <w:szCs w:val="24"/>
        </w:rPr>
        <w:t>98,54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9C32A5">
        <w:rPr>
          <w:rFonts w:ascii="Times New Roman" w:hAnsi="Times New Roman" w:cs="Times New Roman"/>
          <w:sz w:val="24"/>
          <w:szCs w:val="24"/>
        </w:rPr>
        <w:t>1643,09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9C32A5">
        <w:rPr>
          <w:rFonts w:ascii="Times New Roman" w:hAnsi="Times New Roman" w:cs="Times New Roman"/>
          <w:sz w:val="24"/>
          <w:szCs w:val="24"/>
        </w:rPr>
        <w:t>96,</w:t>
      </w:r>
      <w:bookmarkStart w:id="0" w:name="_GoBack"/>
      <w:bookmarkEnd w:id="0"/>
      <w:r w:rsidR="009C32A5">
        <w:rPr>
          <w:rFonts w:ascii="Times New Roman" w:hAnsi="Times New Roman" w:cs="Times New Roman"/>
          <w:sz w:val="24"/>
          <w:szCs w:val="24"/>
        </w:rPr>
        <w:t>92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6140"/>
    <w:rsid w:val="00014602"/>
    <w:rsid w:val="00017522"/>
    <w:rsid w:val="000217CE"/>
    <w:rsid w:val="00026C9A"/>
    <w:rsid w:val="000755B6"/>
    <w:rsid w:val="00083455"/>
    <w:rsid w:val="00085243"/>
    <w:rsid w:val="001023DF"/>
    <w:rsid w:val="00162F15"/>
    <w:rsid w:val="00164DD7"/>
    <w:rsid w:val="00172292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37413"/>
    <w:rsid w:val="00654B7E"/>
    <w:rsid w:val="00660A6B"/>
    <w:rsid w:val="00661059"/>
    <w:rsid w:val="00663847"/>
    <w:rsid w:val="00680C2D"/>
    <w:rsid w:val="006852E3"/>
    <w:rsid w:val="00692ABC"/>
    <w:rsid w:val="006A32A7"/>
    <w:rsid w:val="006A431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04987"/>
    <w:rsid w:val="00923F30"/>
    <w:rsid w:val="00944B82"/>
    <w:rsid w:val="009533EC"/>
    <w:rsid w:val="00970999"/>
    <w:rsid w:val="00991A82"/>
    <w:rsid w:val="009C32A5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66E50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C30C3"/>
    <w:rsid w:val="00CD4DDE"/>
    <w:rsid w:val="00CF5C2B"/>
    <w:rsid w:val="00D16D87"/>
    <w:rsid w:val="00D20124"/>
    <w:rsid w:val="00D31B5E"/>
    <w:rsid w:val="00D373DE"/>
    <w:rsid w:val="00D62964"/>
    <w:rsid w:val="00D82B65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735AD"/>
    <w:rsid w:val="00E954D2"/>
    <w:rsid w:val="00EB5BF7"/>
    <w:rsid w:val="00F0185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06E8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26</cp:revision>
  <cp:lastPrinted>2019-06-13T04:02:00Z</cp:lastPrinted>
  <dcterms:created xsi:type="dcterms:W3CDTF">2020-05-14T10:07:00Z</dcterms:created>
  <dcterms:modified xsi:type="dcterms:W3CDTF">2022-01-20T10:53:00Z</dcterms:modified>
</cp:coreProperties>
</file>