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22"/>
        <w:gridCol w:w="1301"/>
        <w:gridCol w:w="4270"/>
      </w:tblGrid>
      <w:tr w:rsidR="00014EE8" w:rsidRPr="00466658" w:rsidTr="007615CF">
        <w:trPr>
          <w:trHeight w:val="1142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14EE8" w:rsidRPr="002F43A0" w:rsidRDefault="00014EE8" w:rsidP="007615CF">
            <w:pPr>
              <w:pStyle w:val="BodyText"/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8pt;margin-top:8.7pt;width:60.4pt;height:1in;z-index:251658240">
                  <v:imagedata r:id="rId4" o:title=""/>
                </v:shape>
                <o:OLEObject Type="Embed" ProgID="MSPhotoEd.3" ShapeID="_x0000_s1026" DrawAspect="Content" ObjectID="_1589863836" r:id="rId5"/>
              </w:pict>
            </w:r>
            <w:r w:rsidRPr="002F43A0">
              <w:rPr>
                <w:rFonts w:ascii="Times Cyr Bash Normal" w:hAnsi="Times Cyr Bash Normal"/>
                <w:sz w:val="18"/>
                <w:szCs w:val="18"/>
              </w:rPr>
              <w:t>БАШ</w:t>
            </w:r>
            <w:r w:rsidRPr="002F43A0">
              <w:rPr>
                <w:rFonts w:ascii="Times Cyr Bash Normal" w:hAnsi="Times Cyr Bash Normal" w:cs="Lucida Sans Unicode"/>
                <w:sz w:val="18"/>
                <w:szCs w:val="18"/>
              </w:rPr>
              <w:t>?</w:t>
            </w:r>
            <w:r w:rsidRPr="002F43A0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2F43A0">
              <w:rPr>
                <w:rFonts w:ascii="Palatino Linotype" w:hAnsi="Palatino Linotype"/>
                <w:sz w:val="18"/>
                <w:szCs w:val="18"/>
              </w:rPr>
              <w:t xml:space="preserve"> РЕСПУБЛИКАhЫ</w:t>
            </w:r>
          </w:p>
          <w:p w:rsidR="00014EE8" w:rsidRPr="002F43A0" w:rsidRDefault="00014EE8" w:rsidP="007615CF">
            <w:pPr>
              <w:pStyle w:val="BodyText"/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F43A0">
              <w:rPr>
                <w:rFonts w:ascii="Times Cyr Bash Normal" w:hAnsi="Times Cyr Bash Normal"/>
                <w:sz w:val="18"/>
                <w:szCs w:val="18"/>
              </w:rPr>
              <w:t>БАЙМА? РАЙОНЫ</w:t>
            </w:r>
          </w:p>
          <w:p w:rsidR="00014EE8" w:rsidRPr="002F43A0" w:rsidRDefault="00014EE8" w:rsidP="007615CF">
            <w:pPr>
              <w:pStyle w:val="BodyText"/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F43A0">
              <w:rPr>
                <w:rFonts w:ascii="Palatino Linotype" w:hAnsi="Palatino Linotype"/>
                <w:sz w:val="18"/>
                <w:szCs w:val="18"/>
              </w:rPr>
              <w:t>МУНИЦИПАЛЬ РАЙОНЫНЫН</w:t>
            </w:r>
          </w:p>
          <w:p w:rsidR="00014EE8" w:rsidRPr="002F43A0" w:rsidRDefault="00014EE8" w:rsidP="007615CF">
            <w:pPr>
              <w:pStyle w:val="BodyText"/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F43A0">
              <w:rPr>
                <w:rFonts w:ascii="Palatino Linotype" w:hAnsi="Palatino Linotype"/>
                <w:sz w:val="18"/>
                <w:szCs w:val="18"/>
              </w:rPr>
              <w:t xml:space="preserve">  БИЛАЛ  АУЫЛ  СОВЕТЫ                                     АУЫЛ БИЛ</w:t>
            </w:r>
            <w:r w:rsidRPr="002F43A0">
              <w:rPr>
                <w:rFonts w:ascii="Times Cyr Bash Normal" w:hAnsi="Times Cyr Bash Normal"/>
                <w:sz w:val="28"/>
                <w:szCs w:val="28"/>
              </w:rPr>
              <w:t>2</w:t>
            </w:r>
            <w:r w:rsidRPr="002F43A0">
              <w:rPr>
                <w:rFonts w:ascii="Palatino Linotype" w:hAnsi="Palatino Linotype"/>
                <w:sz w:val="18"/>
                <w:szCs w:val="18"/>
              </w:rPr>
              <w:t>М</w:t>
            </w:r>
            <w:r w:rsidRPr="002F43A0">
              <w:rPr>
                <w:rFonts w:ascii="Palatino Linotype" w:hAnsi="Palatino Linotype"/>
                <w:sz w:val="28"/>
                <w:szCs w:val="28"/>
              </w:rPr>
              <w:t>ә</w:t>
            </w:r>
            <w:r w:rsidRPr="002F43A0">
              <w:rPr>
                <w:rFonts w:ascii="Palatino Linotype" w:hAnsi="Palatino Linotype"/>
                <w:sz w:val="18"/>
                <w:szCs w:val="18"/>
              </w:rPr>
              <w:t>hЕ СОВЕТЫ</w:t>
            </w:r>
          </w:p>
          <w:p w:rsidR="00014EE8" w:rsidRPr="007615CF" w:rsidRDefault="00014EE8" w:rsidP="007615CF">
            <w:pPr>
              <w:spacing w:after="200"/>
              <w:jc w:val="center"/>
              <w:rPr>
                <w:rFonts w:ascii="TimBashk" w:hAnsi="TimBashk"/>
                <w:sz w:val="18"/>
                <w:szCs w:val="18"/>
              </w:rPr>
            </w:pPr>
            <w:r w:rsidRPr="007615CF">
              <w:rPr>
                <w:rFonts w:ascii="Calibri" w:hAnsi="Calibri"/>
                <w:sz w:val="18"/>
                <w:szCs w:val="18"/>
              </w:rPr>
              <w:t>453666,</w:t>
            </w:r>
            <w:r w:rsidRPr="007615CF">
              <w:rPr>
                <w:rFonts w:ascii="Times Cyr Bash Normal" w:hAnsi="Times Cyr Bash Normal"/>
                <w:sz w:val="18"/>
                <w:szCs w:val="18"/>
              </w:rPr>
              <w:t xml:space="preserve"> </w:t>
            </w:r>
            <w:r w:rsidRPr="007615CF">
              <w:rPr>
                <w:rFonts w:ascii="TimBashk" w:hAnsi="TimBashk"/>
                <w:sz w:val="18"/>
                <w:szCs w:val="18"/>
              </w:rPr>
              <w:t>Байма</w:t>
            </w:r>
            <w:r w:rsidRPr="007615CF">
              <w:rPr>
                <w:rFonts w:ascii="Palatino Linotype" w:hAnsi="Palatino Linotype"/>
                <w:sz w:val="18"/>
                <w:szCs w:val="18"/>
              </w:rPr>
              <w:t xml:space="preserve">ҡ </w:t>
            </w:r>
            <w:r>
              <w:rPr>
                <w:rFonts w:ascii="TimBashk" w:hAnsi="TimBashk"/>
                <w:sz w:val="18"/>
                <w:szCs w:val="18"/>
              </w:rPr>
              <w:t xml:space="preserve">районы,                                                   </w:t>
            </w:r>
            <w:r w:rsidRPr="007615CF">
              <w:rPr>
                <w:rFonts w:ascii="TimBashk" w:hAnsi="TimBashk"/>
                <w:sz w:val="18"/>
                <w:szCs w:val="18"/>
              </w:rPr>
              <w:t>Билал  ауылы, З. Биишева урамы,</w:t>
            </w:r>
            <w:r w:rsidRPr="007615CF">
              <w:rPr>
                <w:rFonts w:ascii="Calibri" w:hAnsi="Calibri"/>
                <w:sz w:val="18"/>
                <w:szCs w:val="18"/>
              </w:rPr>
              <w:t>19</w:t>
            </w:r>
            <w:r>
              <w:rPr>
                <w:rFonts w:ascii="TimBashk" w:hAnsi="TimBashk"/>
                <w:sz w:val="18"/>
                <w:szCs w:val="18"/>
              </w:rPr>
              <w:t xml:space="preserve">                                         </w:t>
            </w:r>
            <w:r w:rsidRPr="007615CF">
              <w:rPr>
                <w:rFonts w:ascii="TimBashk" w:hAnsi="TimBashk"/>
                <w:sz w:val="18"/>
                <w:szCs w:val="18"/>
                <w:lang w:val="be-BY"/>
              </w:rPr>
              <w:t>Тел.</w:t>
            </w:r>
            <w:r w:rsidRPr="007615CF">
              <w:rPr>
                <w:rFonts w:ascii="Calibri" w:hAnsi="Calibri"/>
                <w:sz w:val="18"/>
                <w:szCs w:val="18"/>
                <w:lang w:val="be-BY"/>
              </w:rPr>
              <w:t xml:space="preserve"> 8(34751) 4-85-</w:t>
            </w:r>
            <w:r>
              <w:rPr>
                <w:rFonts w:ascii="Calibri" w:hAnsi="Calibri"/>
                <w:sz w:val="18"/>
                <w:szCs w:val="18"/>
                <w:lang w:val="be-BY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14EE8" w:rsidRPr="00466658" w:rsidRDefault="00014EE8" w:rsidP="007615CF">
            <w:pPr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be-BY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14EE8" w:rsidRPr="002F43A0" w:rsidRDefault="00014EE8" w:rsidP="007615CF">
            <w:pPr>
              <w:pStyle w:val="BodyText"/>
              <w:spacing w:after="0"/>
              <w:rPr>
                <w:rFonts w:ascii="TimBashk" w:hAnsi="TimBashk"/>
                <w:sz w:val="18"/>
                <w:szCs w:val="18"/>
              </w:rPr>
            </w:pPr>
            <w:r w:rsidRPr="002F43A0">
              <w:rPr>
                <w:rFonts w:ascii="TimBashk" w:hAnsi="TimBashk"/>
                <w:sz w:val="18"/>
                <w:szCs w:val="18"/>
              </w:rPr>
              <w:t>РЕСПУБЛИКА БАШКОРТОСТАН СОВЕТ</w:t>
            </w:r>
          </w:p>
          <w:p w:rsidR="00014EE8" w:rsidRPr="002F43A0" w:rsidRDefault="00014EE8" w:rsidP="007615CF">
            <w:pPr>
              <w:pStyle w:val="BodyText"/>
              <w:tabs>
                <w:tab w:val="left" w:pos="4166"/>
              </w:tabs>
              <w:spacing w:after="0"/>
              <w:ind w:left="233" w:firstLine="229"/>
              <w:rPr>
                <w:rFonts w:ascii="TimBashk" w:hAnsi="TimBashk"/>
                <w:sz w:val="18"/>
                <w:szCs w:val="18"/>
              </w:rPr>
            </w:pPr>
            <w:r w:rsidRPr="002F43A0">
              <w:rPr>
                <w:rFonts w:ascii="TimBashk" w:hAnsi="TimBashk"/>
                <w:sz w:val="18"/>
                <w:szCs w:val="18"/>
              </w:rPr>
              <w:t>СЕЛЬСКОГО ПОСЕЛЕНИЯ</w:t>
            </w:r>
          </w:p>
          <w:p w:rsidR="00014EE8" w:rsidRPr="002F43A0" w:rsidRDefault="00014EE8" w:rsidP="007615CF">
            <w:pPr>
              <w:pStyle w:val="BodyText"/>
              <w:tabs>
                <w:tab w:val="left" w:pos="4166"/>
              </w:tabs>
              <w:spacing w:after="0"/>
              <w:rPr>
                <w:rFonts w:ascii="TimBashk" w:hAnsi="TimBashk"/>
                <w:sz w:val="18"/>
                <w:szCs w:val="18"/>
              </w:rPr>
            </w:pPr>
            <w:r w:rsidRPr="002F43A0">
              <w:rPr>
                <w:rFonts w:ascii="TimBashk" w:hAnsi="TimBashk"/>
                <w:sz w:val="18"/>
                <w:szCs w:val="18"/>
              </w:rPr>
              <w:t>БИЛЯЛОВСКИЙ  СЕЛЬСОВЕТ</w:t>
            </w:r>
          </w:p>
          <w:p w:rsidR="00014EE8" w:rsidRPr="002F43A0" w:rsidRDefault="00014EE8" w:rsidP="007615CF">
            <w:pPr>
              <w:pStyle w:val="BodyText"/>
              <w:tabs>
                <w:tab w:val="left" w:pos="4166"/>
              </w:tabs>
              <w:spacing w:after="0"/>
              <w:ind w:left="233" w:firstLine="229"/>
              <w:rPr>
                <w:rFonts w:ascii="TimBashk" w:hAnsi="TimBashk"/>
                <w:sz w:val="18"/>
                <w:szCs w:val="18"/>
              </w:rPr>
            </w:pPr>
            <w:r w:rsidRPr="002F43A0">
              <w:rPr>
                <w:rFonts w:ascii="TimBashk" w:hAnsi="TimBashk"/>
                <w:sz w:val="18"/>
                <w:szCs w:val="18"/>
              </w:rPr>
              <w:t>МУНИЦИПАЛЬНОГО РАЙОНА</w:t>
            </w:r>
          </w:p>
          <w:p w:rsidR="00014EE8" w:rsidRPr="002F43A0" w:rsidRDefault="00014EE8" w:rsidP="007615CF">
            <w:pPr>
              <w:pStyle w:val="BodyText"/>
              <w:tabs>
                <w:tab w:val="left" w:pos="4166"/>
              </w:tabs>
              <w:spacing w:after="0"/>
              <w:ind w:left="233" w:firstLine="229"/>
              <w:rPr>
                <w:rFonts w:ascii="TimBashk" w:hAnsi="TimBashk"/>
                <w:sz w:val="18"/>
                <w:szCs w:val="18"/>
              </w:rPr>
            </w:pPr>
            <w:r w:rsidRPr="002F43A0">
              <w:rPr>
                <w:rFonts w:ascii="TimBashk" w:hAnsi="TimBashk"/>
                <w:sz w:val="18"/>
                <w:szCs w:val="18"/>
              </w:rPr>
              <w:t>БАЙМАКСКИЙ РАЙОН</w:t>
            </w:r>
          </w:p>
          <w:p w:rsidR="00014EE8" w:rsidRPr="002F43A0" w:rsidRDefault="00014EE8" w:rsidP="007615CF">
            <w:pPr>
              <w:pStyle w:val="BodyText"/>
              <w:tabs>
                <w:tab w:val="left" w:pos="4166"/>
              </w:tabs>
              <w:spacing w:after="0"/>
              <w:rPr>
                <w:rFonts w:ascii="TimBashk" w:hAnsi="TimBashk"/>
                <w:sz w:val="18"/>
                <w:szCs w:val="18"/>
              </w:rPr>
            </w:pPr>
            <w:r w:rsidRPr="002F43A0">
              <w:rPr>
                <w:rFonts w:ascii="Times New Roman" w:hAnsi="Times New Roman"/>
                <w:sz w:val="18"/>
                <w:szCs w:val="18"/>
              </w:rPr>
              <w:t xml:space="preserve">        453666 ,</w:t>
            </w:r>
            <w:r w:rsidRPr="002F43A0">
              <w:rPr>
                <w:rFonts w:ascii="TimBashk" w:hAnsi="TimBashk"/>
                <w:sz w:val="18"/>
                <w:szCs w:val="18"/>
              </w:rPr>
              <w:t xml:space="preserve"> Баймакский  район,</w:t>
            </w:r>
          </w:p>
          <w:p w:rsidR="00014EE8" w:rsidRPr="002F43A0" w:rsidRDefault="00014EE8" w:rsidP="007615CF">
            <w:pPr>
              <w:pStyle w:val="BodyText"/>
              <w:tabs>
                <w:tab w:val="left" w:pos="416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43A0">
              <w:rPr>
                <w:rFonts w:ascii="TimBashk" w:hAnsi="TimBashk"/>
                <w:sz w:val="18"/>
                <w:szCs w:val="18"/>
              </w:rPr>
              <w:t xml:space="preserve">        с.Билялово, ул.З.Биишевой</w:t>
            </w:r>
            <w:r w:rsidRPr="002F43A0">
              <w:rPr>
                <w:rFonts w:ascii="Times New Roman" w:hAnsi="Times New Roman"/>
                <w:sz w:val="18"/>
                <w:szCs w:val="18"/>
              </w:rPr>
              <w:t>,19</w:t>
            </w:r>
          </w:p>
          <w:p w:rsidR="00014EE8" w:rsidRPr="007615CF" w:rsidRDefault="00014EE8" w:rsidP="007615CF">
            <w:pPr>
              <w:spacing w:after="200"/>
              <w:rPr>
                <w:rFonts w:ascii="Calibri" w:hAnsi="Calibri"/>
                <w:b/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 xml:space="preserve">              </w:t>
            </w:r>
            <w:r w:rsidRPr="00466658">
              <w:rPr>
                <w:rFonts w:ascii="TimBashk" w:hAnsi="TimBashk"/>
                <w:b/>
                <w:sz w:val="18"/>
                <w:szCs w:val="18"/>
                <w:lang w:val="be-BY"/>
              </w:rPr>
              <w:t>Тел</w:t>
            </w:r>
            <w:r w:rsidRPr="00466658">
              <w:rPr>
                <w:rFonts w:ascii="Calibri" w:hAnsi="Calibri"/>
                <w:b/>
                <w:sz w:val="18"/>
                <w:szCs w:val="18"/>
                <w:lang w:val="be-BY"/>
              </w:rPr>
              <w:t>. 8(34751) 4-85-</w:t>
            </w:r>
            <w:r>
              <w:rPr>
                <w:rFonts w:ascii="Calibri" w:hAnsi="Calibri"/>
                <w:b/>
                <w:sz w:val="18"/>
                <w:szCs w:val="18"/>
                <w:lang w:val="be-BY"/>
              </w:rPr>
              <w:t>30</w:t>
            </w:r>
          </w:p>
        </w:tc>
      </w:tr>
      <w:tr w:rsidR="00014EE8" w:rsidRPr="00466658" w:rsidTr="007615CF">
        <w:trPr>
          <w:trHeight w:val="70"/>
        </w:trPr>
        <w:tc>
          <w:tcPr>
            <w:tcW w:w="10192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4EE8" w:rsidRPr="002F43A0" w:rsidRDefault="00014EE8" w:rsidP="007615CF">
            <w:pPr>
              <w:pStyle w:val="BodyText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EE8" w:rsidRDefault="00014EE8" w:rsidP="00A14F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Карар                                                                                      Решение   </w:t>
      </w:r>
    </w:p>
    <w:p w:rsidR="00014EE8" w:rsidRDefault="00014EE8" w:rsidP="00A14F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 май 2018 йыл                               № 114                     30 мая 2018 года                   </w:t>
      </w:r>
    </w:p>
    <w:p w:rsidR="00014EE8" w:rsidRDefault="00014EE8" w:rsidP="007615CF">
      <w:pPr>
        <w:pStyle w:val="NormalWeb"/>
        <w:jc w:val="center"/>
        <w:rPr>
          <w:b/>
          <w:color w:val="000000"/>
          <w:sz w:val="27"/>
          <w:szCs w:val="27"/>
        </w:rPr>
      </w:pPr>
      <w:r w:rsidRPr="00D46BD2">
        <w:rPr>
          <w:b/>
          <w:color w:val="000000"/>
          <w:sz w:val="27"/>
          <w:szCs w:val="27"/>
        </w:rPr>
        <w:t>О внесении изменен</w:t>
      </w:r>
      <w:r>
        <w:rPr>
          <w:b/>
          <w:color w:val="000000"/>
          <w:sz w:val="27"/>
          <w:szCs w:val="27"/>
        </w:rPr>
        <w:t xml:space="preserve">ий в Положение об оплате труда </w:t>
      </w:r>
      <w:r w:rsidRPr="00D46BD2">
        <w:rPr>
          <w:b/>
          <w:color w:val="000000"/>
          <w:sz w:val="27"/>
          <w:szCs w:val="27"/>
        </w:rPr>
        <w:t xml:space="preserve">глав сельских </w:t>
      </w:r>
      <w:r>
        <w:rPr>
          <w:b/>
          <w:color w:val="000000"/>
          <w:sz w:val="27"/>
          <w:szCs w:val="27"/>
        </w:rPr>
        <w:t>поселений</w:t>
      </w:r>
      <w:r w:rsidRPr="00D46BD2">
        <w:rPr>
          <w:b/>
          <w:color w:val="000000"/>
          <w:sz w:val="27"/>
          <w:szCs w:val="27"/>
        </w:rPr>
        <w:t>, муниципальных служащих и работников ,осуществляющих техническое обес</w:t>
      </w:r>
      <w:r>
        <w:rPr>
          <w:b/>
          <w:color w:val="000000"/>
          <w:sz w:val="27"/>
          <w:szCs w:val="27"/>
        </w:rPr>
        <w:t xml:space="preserve">печение администрации </w:t>
      </w:r>
      <w:r w:rsidRPr="00D46BD2">
        <w:rPr>
          <w:b/>
          <w:color w:val="000000"/>
          <w:sz w:val="27"/>
          <w:szCs w:val="27"/>
        </w:rPr>
        <w:t xml:space="preserve">сельского поселения </w:t>
      </w:r>
      <w:r>
        <w:rPr>
          <w:b/>
          <w:color w:val="FF0000"/>
          <w:sz w:val="27"/>
          <w:szCs w:val="27"/>
        </w:rPr>
        <w:t>Билялов</w:t>
      </w:r>
      <w:r w:rsidRPr="00D46BD2">
        <w:rPr>
          <w:b/>
          <w:color w:val="FF0000"/>
          <w:sz w:val="27"/>
          <w:szCs w:val="27"/>
        </w:rPr>
        <w:t xml:space="preserve">ский </w:t>
      </w:r>
      <w:r w:rsidRPr="00D46BD2">
        <w:rPr>
          <w:b/>
          <w:color w:val="000000"/>
          <w:sz w:val="27"/>
          <w:szCs w:val="27"/>
        </w:rPr>
        <w:t>сельсовет муниципального района Баймакский район Республики Башкортостан</w:t>
      </w:r>
    </w:p>
    <w:p w:rsidR="00014EE8" w:rsidRDefault="00014EE8" w:rsidP="007615C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Указа Главы Республики Башкортостан от 03 апреля 2018 года №УГ-51, на основании постановления Правительства Республики Башкортостан от 28.05.2018 года № 234 «О внесении изменений в нормативы формирования расходов на оплату труда в органах местного самоуправления в Республике Башкортостан, утвержденные постановлением Правительства Республики Башкортостан от 24 декабря 2013 года № 610, Совет сельского поселения Биляловский сельсовет муниципального района Баймакский район Республики Башкортостан</w:t>
      </w:r>
    </w:p>
    <w:p w:rsidR="00014EE8" w:rsidRDefault="00014EE8" w:rsidP="00D46BD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РЕШИЛ:</w:t>
      </w:r>
    </w:p>
    <w:p w:rsidR="00014EE8" w:rsidRDefault="00014EE8" w:rsidP="00A14F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изменение в Положение об оплате труда глав сельских поселений, муниципальных служащих и работников,осуществляющих техническое обеспечение администрации  сельского поселения </w:t>
      </w:r>
      <w:r>
        <w:rPr>
          <w:color w:val="FF0000"/>
          <w:sz w:val="27"/>
          <w:szCs w:val="27"/>
        </w:rPr>
        <w:t>Билялов</w:t>
      </w:r>
      <w:r w:rsidRPr="00AE2C7E">
        <w:rPr>
          <w:color w:val="FF0000"/>
          <w:sz w:val="27"/>
          <w:szCs w:val="27"/>
        </w:rPr>
        <w:t>ский</w:t>
      </w:r>
      <w:r>
        <w:rPr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Башкортостан, утвержденному решением Совета</w:t>
      </w:r>
      <w:r w:rsidRPr="00E14A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</w:t>
      </w:r>
      <w:r>
        <w:rPr>
          <w:color w:val="FF0000"/>
          <w:sz w:val="27"/>
          <w:szCs w:val="27"/>
        </w:rPr>
        <w:t>Билялов</w:t>
      </w:r>
      <w:r w:rsidRPr="00AE2C7E">
        <w:rPr>
          <w:color w:val="FF0000"/>
          <w:sz w:val="27"/>
          <w:szCs w:val="27"/>
        </w:rPr>
        <w:t>ский</w:t>
      </w:r>
      <w:r>
        <w:rPr>
          <w:color w:val="000000"/>
          <w:sz w:val="27"/>
          <w:szCs w:val="27"/>
        </w:rPr>
        <w:t xml:space="preserve"> сельсовет муниципального района Баймакский район от </w:t>
      </w:r>
      <w:r>
        <w:rPr>
          <w:color w:val="FF0000"/>
          <w:sz w:val="27"/>
          <w:szCs w:val="27"/>
        </w:rPr>
        <w:t>19</w:t>
      </w:r>
      <w:r w:rsidRPr="00AE2C7E">
        <w:rPr>
          <w:color w:val="FF0000"/>
          <w:sz w:val="27"/>
          <w:szCs w:val="27"/>
        </w:rPr>
        <w:t>.08.2014 № 1</w:t>
      </w:r>
      <w:r>
        <w:rPr>
          <w:color w:val="FF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по состоянию на 01 мая 2018 года.</w:t>
      </w:r>
    </w:p>
    <w:p w:rsidR="00014EE8" w:rsidRDefault="00014EE8" w:rsidP="00A14F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Контроль за выполнением настоящего решения возложить на постоянную комиссию Совета сельского поселения </w:t>
      </w:r>
      <w:r>
        <w:rPr>
          <w:color w:val="FF0000"/>
          <w:sz w:val="27"/>
          <w:szCs w:val="27"/>
        </w:rPr>
        <w:t>Билялов</w:t>
      </w:r>
      <w:r w:rsidRPr="00AE2C7E">
        <w:rPr>
          <w:color w:val="FF0000"/>
          <w:sz w:val="27"/>
          <w:szCs w:val="27"/>
        </w:rPr>
        <w:t>ский</w:t>
      </w:r>
      <w:r>
        <w:rPr>
          <w:color w:val="000000"/>
          <w:sz w:val="27"/>
          <w:szCs w:val="27"/>
        </w:rPr>
        <w:t xml:space="preserve"> сельсовет муниципального района Баймакский район по бюджету, налогам, экономическому развитию, вопросам собственности и инновационной политике.</w:t>
      </w:r>
    </w:p>
    <w:p w:rsidR="00014EE8" w:rsidRPr="00D46BD2" w:rsidRDefault="00014EE8" w:rsidP="00A14F41">
      <w:pPr>
        <w:pStyle w:val="NormalWeb"/>
        <w:jc w:val="both"/>
        <w:rPr>
          <w:color w:val="000000"/>
        </w:rPr>
      </w:pPr>
      <w:r w:rsidRPr="00D46BD2">
        <w:rPr>
          <w:color w:val="000000"/>
        </w:rPr>
        <w:t>Приложение: Дополнение в Положение об оплате труда муни</w:t>
      </w:r>
      <w:r>
        <w:rPr>
          <w:color w:val="000000"/>
        </w:rPr>
        <w:t>ципальных служащих и работников</w:t>
      </w:r>
      <w:r w:rsidRPr="00D46BD2">
        <w:rPr>
          <w:color w:val="000000"/>
        </w:rPr>
        <w:t>,</w:t>
      </w:r>
      <w:r>
        <w:rPr>
          <w:color w:val="000000"/>
        </w:rPr>
        <w:t xml:space="preserve"> </w:t>
      </w:r>
      <w:r w:rsidRPr="00D46BD2">
        <w:rPr>
          <w:color w:val="000000"/>
        </w:rPr>
        <w:t xml:space="preserve">осуществляющих техническое обеспечение администрации  сельского поселения </w:t>
      </w:r>
      <w:r>
        <w:rPr>
          <w:color w:val="FF0000"/>
        </w:rPr>
        <w:t>Билялов</w:t>
      </w:r>
      <w:r w:rsidRPr="00D46BD2">
        <w:rPr>
          <w:color w:val="FF0000"/>
        </w:rPr>
        <w:t xml:space="preserve">ский </w:t>
      </w:r>
      <w:r w:rsidRPr="00D46BD2">
        <w:rPr>
          <w:color w:val="000000"/>
        </w:rPr>
        <w:t xml:space="preserve">сельсовет муниципального района Баймакский район Республики Башкортостан на </w:t>
      </w:r>
      <w:smartTag w:uri="urn:schemas-microsoft-com:office:smarttags" w:element="metricconverter">
        <w:smartTagPr>
          <w:attr w:name="ProductID" w:val="1 л"/>
        </w:smartTagPr>
        <w:r w:rsidRPr="00D46BD2">
          <w:rPr>
            <w:color w:val="000000"/>
          </w:rPr>
          <w:t>1 л</w:t>
        </w:r>
      </w:smartTag>
      <w:r w:rsidRPr="00D46BD2">
        <w:rPr>
          <w:color w:val="000000"/>
        </w:rPr>
        <w:t>.в 1 экз.</w:t>
      </w:r>
    </w:p>
    <w:p w:rsidR="00014EE8" w:rsidRPr="00A14F41" w:rsidRDefault="00014EE8" w:rsidP="00A14F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Совета СП                                                                                               Биляловский сельсовет:                                            </w:t>
      </w:r>
      <w:r>
        <w:rPr>
          <w:color w:val="FF0000"/>
          <w:sz w:val="27"/>
          <w:szCs w:val="27"/>
        </w:rPr>
        <w:t>И.Ш.Саптаров</w:t>
      </w:r>
    </w:p>
    <w:p w:rsidR="00014EE8" w:rsidRDefault="00014EE8" w:rsidP="007615CF">
      <w:pPr>
        <w:pStyle w:val="NormalWeb"/>
        <w:jc w:val="right"/>
        <w:rPr>
          <w:color w:val="000000"/>
          <w:sz w:val="27"/>
          <w:szCs w:val="27"/>
        </w:rPr>
      </w:pPr>
    </w:p>
    <w:p w:rsidR="00014EE8" w:rsidRDefault="00014EE8" w:rsidP="007615CF">
      <w:pPr>
        <w:pStyle w:val="NormalWeb"/>
        <w:jc w:val="right"/>
        <w:rPr>
          <w:color w:val="000000"/>
          <w:sz w:val="27"/>
          <w:szCs w:val="27"/>
        </w:rPr>
      </w:pPr>
    </w:p>
    <w:p w:rsidR="00014EE8" w:rsidRDefault="00014EE8" w:rsidP="007615CF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к Решению Совета</w:t>
      </w:r>
    </w:p>
    <w:p w:rsidR="00014EE8" w:rsidRPr="00AE2C7E" w:rsidRDefault="00014EE8" w:rsidP="007615CF">
      <w:pPr>
        <w:pStyle w:val="NormalWeb"/>
        <w:jc w:val="right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  <w:r>
        <w:rPr>
          <w:color w:val="FF0000"/>
          <w:sz w:val="27"/>
          <w:szCs w:val="27"/>
        </w:rPr>
        <w:t>Биляловский</w:t>
      </w:r>
    </w:p>
    <w:p w:rsidR="00014EE8" w:rsidRDefault="00014EE8" w:rsidP="007615C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сельсовет муниципального района</w:t>
      </w:r>
    </w:p>
    <w:p w:rsidR="00014EE8" w:rsidRDefault="00014EE8" w:rsidP="007615C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Баймакский район РБ</w:t>
      </w:r>
    </w:p>
    <w:p w:rsidR="00014EE8" w:rsidRDefault="00014EE8" w:rsidP="007615C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</w:t>
      </w:r>
      <w:r>
        <w:rPr>
          <w:color w:val="FF0000"/>
          <w:sz w:val="27"/>
          <w:szCs w:val="27"/>
        </w:rPr>
        <w:t>№ 114</w:t>
      </w:r>
      <w:r w:rsidRPr="00AE2C7E">
        <w:rPr>
          <w:color w:val="FF0000"/>
          <w:sz w:val="27"/>
          <w:szCs w:val="27"/>
        </w:rPr>
        <w:t xml:space="preserve">     от «30» мая 2018г</w:t>
      </w:r>
      <w:r>
        <w:rPr>
          <w:color w:val="000000"/>
          <w:sz w:val="27"/>
          <w:szCs w:val="27"/>
        </w:rPr>
        <w:t>.</w:t>
      </w:r>
    </w:p>
    <w:p w:rsidR="00014EE8" w:rsidRDefault="00014EE8" w:rsidP="00A14F4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ДОПОЛНЕНИЕ      К    ПОЛОЖЕНИЮ</w:t>
      </w:r>
      <w:r w:rsidRPr="00AE2C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 ОПЛАТЕ ТРУДА</w:t>
      </w:r>
    </w:p>
    <w:p w:rsidR="00014EE8" w:rsidRDefault="00014EE8" w:rsidP="00AE2C7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 сельских поселений, муниципальных служащих и работников, осуществляющих техническое обеспечение администрации  сельского поселения </w:t>
      </w:r>
      <w:r>
        <w:rPr>
          <w:color w:val="FF0000"/>
          <w:sz w:val="27"/>
          <w:szCs w:val="27"/>
        </w:rPr>
        <w:t>Билялов</w:t>
      </w:r>
      <w:r w:rsidRPr="00AE2C7E">
        <w:rPr>
          <w:color w:val="FF0000"/>
          <w:sz w:val="27"/>
          <w:szCs w:val="27"/>
        </w:rPr>
        <w:t>ский</w:t>
      </w:r>
      <w:r>
        <w:rPr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</w:t>
      </w:r>
    </w:p>
    <w:p w:rsidR="00014EE8" w:rsidRDefault="00014EE8" w:rsidP="00E400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Муниципальным служащим могут выплачиваться</w:t>
      </w:r>
    </w:p>
    <w:p w:rsidR="00014EE8" w:rsidRDefault="00014EE8" w:rsidP="00E400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ежемесячное денежное поощрение:</w:t>
      </w:r>
    </w:p>
    <w:p w:rsidR="00014EE8" w:rsidRDefault="00014EE8" w:rsidP="00E400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Пункт 3.1.1 а) изложить в следующей редакции:</w:t>
      </w:r>
    </w:p>
    <w:p w:rsidR="00014EE8" w:rsidRDefault="00014EE8" w:rsidP="00E400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главе сельского поселения  – в размере двух ежемесячных денежных вознаграждений;</w:t>
      </w:r>
    </w:p>
    <w:p w:rsidR="00014EE8" w:rsidRDefault="00014EE8" w:rsidP="0014184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Пункт 3.2.5 изложить в следующей редакции:</w:t>
      </w:r>
    </w:p>
    <w:p w:rsidR="00014EE8" w:rsidRDefault="00014EE8" w:rsidP="00E400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-иным муниципальным служащим сельского поселения – в размере 2 должностных окладов;</w:t>
      </w:r>
    </w:p>
    <w:p w:rsidR="00014EE8" w:rsidRPr="00EF6011" w:rsidRDefault="00014EE8" w:rsidP="00B945F7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sectPr w:rsidR="00014EE8" w:rsidRPr="00EF6011" w:rsidSect="00A14F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5F7"/>
    <w:rsid w:val="00014EE8"/>
    <w:rsid w:val="00034CF3"/>
    <w:rsid w:val="000919AA"/>
    <w:rsid w:val="00141840"/>
    <w:rsid w:val="00206FAC"/>
    <w:rsid w:val="00236B74"/>
    <w:rsid w:val="002B07E5"/>
    <w:rsid w:val="002C0B70"/>
    <w:rsid w:val="002C5F3A"/>
    <w:rsid w:val="002F43A0"/>
    <w:rsid w:val="003473AB"/>
    <w:rsid w:val="00386B07"/>
    <w:rsid w:val="00466658"/>
    <w:rsid w:val="00605CFB"/>
    <w:rsid w:val="00713F2B"/>
    <w:rsid w:val="007615CF"/>
    <w:rsid w:val="00873AA8"/>
    <w:rsid w:val="008E769A"/>
    <w:rsid w:val="008F2491"/>
    <w:rsid w:val="008F62CF"/>
    <w:rsid w:val="00907DA0"/>
    <w:rsid w:val="00A14F41"/>
    <w:rsid w:val="00AA0F1F"/>
    <w:rsid w:val="00AE2C7E"/>
    <w:rsid w:val="00B179A1"/>
    <w:rsid w:val="00B945F7"/>
    <w:rsid w:val="00CC0139"/>
    <w:rsid w:val="00D46BD2"/>
    <w:rsid w:val="00D62309"/>
    <w:rsid w:val="00D80D8B"/>
    <w:rsid w:val="00E14A28"/>
    <w:rsid w:val="00E400B8"/>
    <w:rsid w:val="00E7414F"/>
    <w:rsid w:val="00EF6011"/>
    <w:rsid w:val="00FA20BE"/>
    <w:rsid w:val="00FB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CF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07D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13F2B"/>
    <w:pPr>
      <w:spacing w:before="100" w:beforeAutospacing="1" w:after="100" w:afterAutospacing="1"/>
    </w:pPr>
    <w:rPr>
      <w:szCs w:val="24"/>
    </w:rPr>
  </w:style>
  <w:style w:type="character" w:customStyle="1" w:styleId="data2mailrucssattributepostfix">
    <w:name w:val="data2_mailru_css_attribute_postfix"/>
    <w:basedOn w:val="DefaultParagraphFont"/>
    <w:uiPriority w:val="99"/>
    <w:rsid w:val="00713F2B"/>
    <w:rPr>
      <w:rFonts w:cs="Times New Roman"/>
    </w:rPr>
  </w:style>
  <w:style w:type="character" w:customStyle="1" w:styleId="address2mailrucssattributepostfix">
    <w:name w:val="address2_mailru_css_attribute_postfix"/>
    <w:basedOn w:val="DefaultParagraphFont"/>
    <w:uiPriority w:val="99"/>
    <w:rsid w:val="00713F2B"/>
    <w:rPr>
      <w:rFonts w:cs="Times New Roman"/>
    </w:rPr>
  </w:style>
  <w:style w:type="character" w:customStyle="1" w:styleId="nomer2mailrucssattributepostfix">
    <w:name w:val="nomer2_mailru_css_attribute_postfix"/>
    <w:basedOn w:val="DefaultParagraphFont"/>
    <w:uiPriority w:val="99"/>
    <w:rsid w:val="00713F2B"/>
    <w:rPr>
      <w:rFonts w:cs="Times New Roman"/>
    </w:rPr>
  </w:style>
  <w:style w:type="paragraph" w:customStyle="1" w:styleId="a">
    <w:name w:val="Содерж"/>
    <w:basedOn w:val="Normal"/>
    <w:uiPriority w:val="99"/>
    <w:rsid w:val="007615CF"/>
    <w:pPr>
      <w:widowControl w:val="0"/>
      <w:spacing w:after="120"/>
      <w:jc w:val="center"/>
    </w:pPr>
    <w:rPr>
      <w:sz w:val="28"/>
    </w:rPr>
  </w:style>
  <w:style w:type="character" w:customStyle="1" w:styleId="BodyTextChar1">
    <w:name w:val="Body Text Char1"/>
    <w:link w:val="BodyText"/>
    <w:uiPriority w:val="99"/>
    <w:locked/>
    <w:rsid w:val="007615CF"/>
    <w:rPr>
      <w:sz w:val="24"/>
    </w:rPr>
  </w:style>
  <w:style w:type="paragraph" w:styleId="BodyText">
    <w:name w:val="Body Text"/>
    <w:basedOn w:val="Normal"/>
    <w:link w:val="BodyTextChar1"/>
    <w:uiPriority w:val="99"/>
    <w:rsid w:val="007615CF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615CF"/>
    <w:pPr>
      <w:tabs>
        <w:tab w:val="center" w:pos="4677"/>
        <w:tab w:val="right" w:pos="9355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0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551</Words>
  <Characters>3143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MKU-00</dc:creator>
  <cp:keywords/>
  <dc:description/>
  <cp:lastModifiedBy>Admin</cp:lastModifiedBy>
  <cp:revision>22</cp:revision>
  <cp:lastPrinted>2018-06-07T04:03:00Z</cp:lastPrinted>
  <dcterms:created xsi:type="dcterms:W3CDTF">2018-04-25T11:08:00Z</dcterms:created>
  <dcterms:modified xsi:type="dcterms:W3CDTF">2018-06-07T04:04:00Z</dcterms:modified>
</cp:coreProperties>
</file>