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240A" w:rsidRPr="00527A84" w:rsidRDefault="00BB240A" w:rsidP="00BB24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7A84">
        <w:rPr>
          <w:rFonts w:ascii="Times New Roman" w:hAnsi="Times New Roman" w:cs="Times New Roman"/>
          <w:b/>
          <w:sz w:val="28"/>
          <w:szCs w:val="28"/>
        </w:rPr>
        <w:t>На сайте Росреестра открыт доступ к сведениям реестра недвижимости по «ключу доступа»</w:t>
      </w:r>
    </w:p>
    <w:p w:rsidR="00BB240A" w:rsidRPr="00BB240A" w:rsidRDefault="00BB240A" w:rsidP="00BB24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240A" w:rsidRPr="00527A84" w:rsidRDefault="00BB240A" w:rsidP="00BB24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7A84">
        <w:rPr>
          <w:rFonts w:ascii="Times New Roman" w:hAnsi="Times New Roman" w:cs="Times New Roman"/>
          <w:sz w:val="28"/>
          <w:szCs w:val="28"/>
        </w:rPr>
        <w:t>В связи со вступлением в силу с 1 января 2017 года Федерального закона от 13 июля 2015 № 218-ФЗ «О государственной регистрации недвижимости» на портале Федеральной службы государственной регистрации, кадастра и картографии (Росреестра) (</w:t>
      </w:r>
      <w:hyperlink r:id="rId4" w:history="1">
        <w:r w:rsidRPr="00552FE8">
          <w:rPr>
            <w:rStyle w:val="a3"/>
            <w:rFonts w:ascii="Times New Roman" w:hAnsi="Times New Roman" w:cs="Times New Roman"/>
            <w:sz w:val="28"/>
            <w:szCs w:val="28"/>
          </w:rPr>
          <w:t>https://rosreestr.ru</w:t>
        </w:r>
      </w:hyperlink>
      <w:r>
        <w:rPr>
          <w:rFonts w:ascii="Times New Roman" w:hAnsi="Times New Roman" w:cs="Times New Roman"/>
          <w:sz w:val="28"/>
          <w:szCs w:val="28"/>
        </w:rPr>
        <w:t>)</w:t>
      </w:r>
      <w:r w:rsidRPr="00527A84">
        <w:rPr>
          <w:rFonts w:ascii="Times New Roman" w:hAnsi="Times New Roman" w:cs="Times New Roman"/>
          <w:sz w:val="28"/>
          <w:szCs w:val="28"/>
        </w:rPr>
        <w:t xml:space="preserve"> проводились работы по актуализации сервисов.</w:t>
      </w:r>
    </w:p>
    <w:p w:rsidR="00BB240A" w:rsidRDefault="00BB240A" w:rsidP="00BB24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BB240A">
        <w:rPr>
          <w:rFonts w:ascii="Times New Roman" w:hAnsi="Times New Roman" w:cs="Times New Roman"/>
          <w:sz w:val="28"/>
          <w:szCs w:val="28"/>
        </w:rPr>
        <w:t xml:space="preserve">а сайте Росреестра </w:t>
      </w:r>
      <w:hyperlink r:id="rId5" w:history="1">
        <w:r w:rsidR="005333E3" w:rsidRPr="00DB7F77">
          <w:rPr>
            <w:rStyle w:val="a3"/>
            <w:rFonts w:ascii="Times New Roman" w:hAnsi="Times New Roman" w:cs="Times New Roman"/>
            <w:sz w:val="28"/>
            <w:szCs w:val="28"/>
          </w:rPr>
          <w:t>https://rosreestr.ru/wps/portal/p/cc_present/ir_egrn</w:t>
        </w:r>
      </w:hyperlink>
      <w:r w:rsidR="005333E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B240A">
        <w:rPr>
          <w:rFonts w:ascii="Times New Roman" w:hAnsi="Times New Roman" w:cs="Times New Roman"/>
          <w:sz w:val="28"/>
          <w:szCs w:val="28"/>
        </w:rPr>
        <w:t>доработан и открыт</w:t>
      </w:r>
      <w:proofErr w:type="gramEnd"/>
      <w:r w:rsidRPr="00BB240A">
        <w:rPr>
          <w:rFonts w:ascii="Times New Roman" w:hAnsi="Times New Roman" w:cs="Times New Roman"/>
          <w:sz w:val="28"/>
          <w:szCs w:val="28"/>
        </w:rPr>
        <w:t xml:space="preserve"> доступ к сервису получения сведений из Единого государственного реестра недвижимости (ЕГРН) посредством «ключа доступа». Теперь этот сервис называется «</w:t>
      </w:r>
      <w:r w:rsidR="005333E3" w:rsidRPr="005333E3">
        <w:rPr>
          <w:rFonts w:ascii="Times New Roman" w:hAnsi="Times New Roman" w:cs="Times New Roman"/>
          <w:sz w:val="28"/>
          <w:szCs w:val="28"/>
        </w:rPr>
        <w:t xml:space="preserve">Запрос посредством доступа к </w:t>
      </w:r>
      <w:r w:rsidRPr="00BB240A">
        <w:rPr>
          <w:rFonts w:ascii="Times New Roman" w:hAnsi="Times New Roman" w:cs="Times New Roman"/>
          <w:sz w:val="28"/>
          <w:szCs w:val="28"/>
        </w:rPr>
        <w:t>федеральной государственной информационной системе ведения Единого государственного реестра недвижимости (ФГИС ЕГРН)».</w:t>
      </w:r>
      <w:r w:rsidR="005333E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240A" w:rsidRDefault="00BB240A" w:rsidP="00BB24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240A">
        <w:rPr>
          <w:rFonts w:ascii="Times New Roman" w:hAnsi="Times New Roman" w:cs="Times New Roman"/>
          <w:sz w:val="28"/>
          <w:szCs w:val="28"/>
        </w:rPr>
        <w:t xml:space="preserve">Принцип действия очередного, открытого  </w:t>
      </w:r>
      <w:proofErr w:type="spellStart"/>
      <w:r w:rsidRPr="00BB240A">
        <w:rPr>
          <w:rFonts w:ascii="Times New Roman" w:hAnsi="Times New Roman" w:cs="Times New Roman"/>
          <w:sz w:val="28"/>
          <w:szCs w:val="28"/>
        </w:rPr>
        <w:t>Росреестром</w:t>
      </w:r>
      <w:proofErr w:type="spellEnd"/>
      <w:r w:rsidRPr="00BB240A">
        <w:rPr>
          <w:rFonts w:ascii="Times New Roman" w:hAnsi="Times New Roman" w:cs="Times New Roman"/>
          <w:sz w:val="28"/>
          <w:szCs w:val="28"/>
        </w:rPr>
        <w:t xml:space="preserve">  сервиса, уже хорошо известен заявителям, которые ранее получали сведения с помощью </w:t>
      </w:r>
      <w:r>
        <w:rPr>
          <w:rFonts w:ascii="Times New Roman" w:hAnsi="Times New Roman" w:cs="Times New Roman"/>
          <w:sz w:val="28"/>
          <w:szCs w:val="28"/>
        </w:rPr>
        <w:t>так называемых «к</w:t>
      </w:r>
      <w:r w:rsidRPr="00BB240A">
        <w:rPr>
          <w:rFonts w:ascii="Times New Roman" w:hAnsi="Times New Roman" w:cs="Times New Roman"/>
          <w:sz w:val="28"/>
          <w:szCs w:val="28"/>
        </w:rPr>
        <w:t>лючей доступа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BB240A">
        <w:rPr>
          <w:rFonts w:ascii="Times New Roman" w:hAnsi="Times New Roman" w:cs="Times New Roman"/>
          <w:sz w:val="28"/>
          <w:szCs w:val="28"/>
        </w:rPr>
        <w:t xml:space="preserve"> к информационным ресурсам Единого государственного реестра прав на недвижимое имущество и сделок с ним и государственного кадастра недвижимости. </w:t>
      </w:r>
    </w:p>
    <w:p w:rsidR="00BB240A" w:rsidRPr="00BB240A" w:rsidRDefault="005333E3" w:rsidP="00BB24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BB240A" w:rsidRPr="00BB240A">
        <w:rPr>
          <w:rFonts w:ascii="Times New Roman" w:hAnsi="Times New Roman" w:cs="Times New Roman"/>
          <w:sz w:val="28"/>
          <w:szCs w:val="28"/>
        </w:rPr>
        <w:t xml:space="preserve">ервис позволяет в максимально короткие сроки получать сведения путем доступа к ФГИС ЕГРН. При этом </w:t>
      </w:r>
      <w:r w:rsidR="00BB240A">
        <w:rPr>
          <w:rFonts w:ascii="Times New Roman" w:hAnsi="Times New Roman" w:cs="Times New Roman"/>
          <w:sz w:val="28"/>
          <w:szCs w:val="28"/>
        </w:rPr>
        <w:t>«</w:t>
      </w:r>
      <w:r w:rsidR="00BB240A" w:rsidRPr="005333E3">
        <w:rPr>
          <w:rFonts w:ascii="Times New Roman" w:hAnsi="Times New Roman" w:cs="Times New Roman"/>
          <w:b/>
          <w:sz w:val="28"/>
          <w:szCs w:val="28"/>
        </w:rPr>
        <w:t>к</w:t>
      </w:r>
      <w:r w:rsidR="00BB240A" w:rsidRPr="005333E3">
        <w:rPr>
          <w:rFonts w:ascii="Times New Roman" w:hAnsi="Times New Roman" w:cs="Times New Roman"/>
          <w:b/>
          <w:sz w:val="28"/>
          <w:szCs w:val="28"/>
        </w:rPr>
        <w:t>лючи доступа</w:t>
      </w:r>
      <w:r w:rsidR="00BB240A">
        <w:rPr>
          <w:rFonts w:ascii="Times New Roman" w:hAnsi="Times New Roman" w:cs="Times New Roman"/>
          <w:sz w:val="28"/>
          <w:szCs w:val="28"/>
        </w:rPr>
        <w:t>»</w:t>
      </w:r>
      <w:r w:rsidR="00BB240A" w:rsidRPr="00BB240A">
        <w:rPr>
          <w:rFonts w:ascii="Times New Roman" w:hAnsi="Times New Roman" w:cs="Times New Roman"/>
          <w:sz w:val="28"/>
          <w:szCs w:val="28"/>
        </w:rPr>
        <w:t xml:space="preserve"> к прежним, указанным выше информационным ресурсам, полученные до  1 января 2017 года, </w:t>
      </w:r>
      <w:proofErr w:type="gramStart"/>
      <w:r w:rsidR="00BB240A" w:rsidRPr="005333E3">
        <w:rPr>
          <w:rFonts w:ascii="Times New Roman" w:hAnsi="Times New Roman" w:cs="Times New Roman"/>
          <w:b/>
          <w:sz w:val="28"/>
          <w:szCs w:val="28"/>
        </w:rPr>
        <w:t>действуют до 1 июля 2017 год</w:t>
      </w:r>
      <w:r w:rsidR="00BB240A" w:rsidRPr="00BB240A">
        <w:rPr>
          <w:rFonts w:ascii="Times New Roman" w:hAnsi="Times New Roman" w:cs="Times New Roman"/>
          <w:sz w:val="28"/>
          <w:szCs w:val="28"/>
        </w:rPr>
        <w:t>а и могут</w:t>
      </w:r>
      <w:proofErr w:type="gramEnd"/>
      <w:r w:rsidR="00BB240A" w:rsidRPr="00BB240A">
        <w:rPr>
          <w:rFonts w:ascii="Times New Roman" w:hAnsi="Times New Roman" w:cs="Times New Roman"/>
          <w:sz w:val="28"/>
          <w:szCs w:val="28"/>
        </w:rPr>
        <w:t xml:space="preserve"> быть использованы для получения сведений</w:t>
      </w:r>
      <w:r w:rsidR="00BB240A">
        <w:rPr>
          <w:rFonts w:ascii="Times New Roman" w:hAnsi="Times New Roman" w:cs="Times New Roman"/>
          <w:sz w:val="28"/>
          <w:szCs w:val="28"/>
        </w:rPr>
        <w:t xml:space="preserve"> сервиса ФГИС </w:t>
      </w:r>
      <w:r w:rsidR="00BB240A" w:rsidRPr="00BB240A">
        <w:rPr>
          <w:rFonts w:ascii="Times New Roman" w:hAnsi="Times New Roman" w:cs="Times New Roman"/>
          <w:sz w:val="28"/>
          <w:szCs w:val="28"/>
        </w:rPr>
        <w:t>ЕГРН.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240A" w:rsidRPr="00527A84">
        <w:rPr>
          <w:rFonts w:ascii="Times New Roman" w:hAnsi="Times New Roman" w:cs="Times New Roman"/>
          <w:sz w:val="28"/>
          <w:szCs w:val="28"/>
        </w:rPr>
        <w:t xml:space="preserve">После первого июля 2017 года  предоставление сведений, содержащихся в ЕГРН, посредством обеспечения доступа к ФГИС ЕГРН, </w:t>
      </w:r>
      <w:proofErr w:type="gramStart"/>
      <w:r w:rsidR="00BB240A" w:rsidRPr="00527A84">
        <w:rPr>
          <w:rFonts w:ascii="Times New Roman" w:hAnsi="Times New Roman" w:cs="Times New Roman"/>
          <w:sz w:val="28"/>
          <w:szCs w:val="28"/>
        </w:rPr>
        <w:t>будет</w:t>
      </w:r>
      <w:proofErr w:type="gramEnd"/>
      <w:r w:rsidR="00BB240A" w:rsidRPr="00527A84">
        <w:rPr>
          <w:rFonts w:ascii="Times New Roman" w:hAnsi="Times New Roman" w:cs="Times New Roman"/>
          <w:sz w:val="28"/>
          <w:szCs w:val="28"/>
        </w:rPr>
        <w:t xml:space="preserve"> осуществляется в электронной форме через «Личный кабинет правообладателя» (https://lk.rosreestr.ru) или с использованием </w:t>
      </w:r>
      <w:proofErr w:type="spellStart"/>
      <w:r w:rsidR="00BB240A" w:rsidRPr="00527A84">
        <w:rPr>
          <w:rFonts w:ascii="Times New Roman" w:hAnsi="Times New Roman" w:cs="Times New Roman"/>
          <w:sz w:val="28"/>
          <w:szCs w:val="28"/>
        </w:rPr>
        <w:t>веб-сервисов</w:t>
      </w:r>
      <w:proofErr w:type="spellEnd"/>
      <w:r w:rsidR="00BB240A" w:rsidRPr="00527A84">
        <w:rPr>
          <w:rFonts w:ascii="Times New Roman" w:hAnsi="Times New Roman" w:cs="Times New Roman"/>
          <w:sz w:val="28"/>
          <w:szCs w:val="28"/>
        </w:rPr>
        <w:t xml:space="preserve">. </w:t>
      </w:r>
      <w:r w:rsidR="00BB240A">
        <w:rPr>
          <w:rFonts w:ascii="Times New Roman" w:hAnsi="Times New Roman" w:cs="Times New Roman"/>
          <w:sz w:val="28"/>
          <w:szCs w:val="28"/>
        </w:rPr>
        <w:t xml:space="preserve">Чтобы зарегистрироваться в «Личном кабинете правообладателя», </w:t>
      </w:r>
      <w:r w:rsidR="00BB240A" w:rsidRPr="008E1427">
        <w:rPr>
          <w:rFonts w:ascii="Times New Roman" w:hAnsi="Times New Roman" w:cs="Times New Roman"/>
          <w:sz w:val="28"/>
          <w:szCs w:val="28"/>
        </w:rPr>
        <w:t xml:space="preserve">необходимо </w:t>
      </w:r>
      <w:r w:rsidR="00BB240A">
        <w:rPr>
          <w:rFonts w:ascii="Times New Roman" w:hAnsi="Times New Roman" w:cs="Times New Roman"/>
          <w:sz w:val="28"/>
          <w:szCs w:val="28"/>
        </w:rPr>
        <w:t>иметь подтвержденную учетную запись</w:t>
      </w:r>
      <w:r w:rsidR="00BB240A" w:rsidRPr="008E1427">
        <w:rPr>
          <w:rFonts w:ascii="Times New Roman" w:hAnsi="Times New Roman" w:cs="Times New Roman"/>
          <w:sz w:val="28"/>
          <w:szCs w:val="28"/>
        </w:rPr>
        <w:t xml:space="preserve"> на сайте </w:t>
      </w:r>
      <w:proofErr w:type="spellStart"/>
      <w:r w:rsidR="00BB240A" w:rsidRPr="008E1427">
        <w:rPr>
          <w:rFonts w:ascii="Times New Roman" w:hAnsi="Times New Roman" w:cs="Times New Roman"/>
          <w:sz w:val="28"/>
          <w:szCs w:val="28"/>
        </w:rPr>
        <w:t>www.gosuslugi.ru</w:t>
      </w:r>
      <w:proofErr w:type="spellEnd"/>
      <w:r w:rsidR="00BB240A" w:rsidRPr="008E1427">
        <w:rPr>
          <w:rFonts w:ascii="Times New Roman" w:hAnsi="Times New Roman" w:cs="Times New Roman"/>
          <w:sz w:val="28"/>
          <w:szCs w:val="28"/>
        </w:rPr>
        <w:t xml:space="preserve"> (используется Единая система идентификации и аутентификации для получения доступа к </w:t>
      </w:r>
      <w:proofErr w:type="gramStart"/>
      <w:r w:rsidR="00BB240A" w:rsidRPr="008E1427">
        <w:rPr>
          <w:rFonts w:ascii="Times New Roman" w:hAnsi="Times New Roman" w:cs="Times New Roman"/>
          <w:sz w:val="28"/>
          <w:szCs w:val="28"/>
        </w:rPr>
        <w:t>государственным</w:t>
      </w:r>
      <w:proofErr w:type="gramEnd"/>
      <w:r w:rsidR="00BB240A" w:rsidRPr="008E1427">
        <w:rPr>
          <w:rFonts w:ascii="Times New Roman" w:hAnsi="Times New Roman" w:cs="Times New Roman"/>
          <w:sz w:val="28"/>
          <w:szCs w:val="28"/>
        </w:rPr>
        <w:t xml:space="preserve"> услугам в электронном виде).</w:t>
      </w:r>
      <w:r w:rsidR="00BB240A">
        <w:rPr>
          <w:rFonts w:ascii="Times New Roman" w:hAnsi="Times New Roman" w:cs="Times New Roman"/>
          <w:sz w:val="28"/>
          <w:szCs w:val="28"/>
        </w:rPr>
        <w:t xml:space="preserve"> Зарегистрироваться и подтвердить учетную запись можно в </w:t>
      </w:r>
      <w:proofErr w:type="gramStart"/>
      <w:r w:rsidR="00BB240A">
        <w:rPr>
          <w:rFonts w:ascii="Times New Roman" w:hAnsi="Times New Roman" w:cs="Times New Roman"/>
          <w:sz w:val="28"/>
          <w:szCs w:val="28"/>
        </w:rPr>
        <w:t>центрах</w:t>
      </w:r>
      <w:proofErr w:type="gramEnd"/>
      <w:r w:rsidR="00BB240A">
        <w:rPr>
          <w:rFonts w:ascii="Times New Roman" w:hAnsi="Times New Roman" w:cs="Times New Roman"/>
          <w:sz w:val="28"/>
          <w:szCs w:val="28"/>
        </w:rPr>
        <w:t xml:space="preserve"> обслуживания пользователей, в том числе в МФЦ (список центров размещен на сайте </w:t>
      </w:r>
      <w:proofErr w:type="spellStart"/>
      <w:r w:rsidR="00BB240A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="00BB240A">
        <w:rPr>
          <w:rFonts w:ascii="Times New Roman" w:hAnsi="Times New Roman" w:cs="Times New Roman"/>
          <w:sz w:val="28"/>
          <w:szCs w:val="28"/>
        </w:rPr>
        <w:t>).</w:t>
      </w:r>
    </w:p>
    <w:sectPr w:rsidR="00BB240A" w:rsidRPr="00BB240A" w:rsidSect="00A723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B240A"/>
    <w:rsid w:val="00074577"/>
    <w:rsid w:val="000A6CD6"/>
    <w:rsid w:val="000F28EF"/>
    <w:rsid w:val="00306A04"/>
    <w:rsid w:val="003A3227"/>
    <w:rsid w:val="00481A49"/>
    <w:rsid w:val="004D2FBB"/>
    <w:rsid w:val="005333E3"/>
    <w:rsid w:val="005349E9"/>
    <w:rsid w:val="00544ED5"/>
    <w:rsid w:val="00563118"/>
    <w:rsid w:val="00595D40"/>
    <w:rsid w:val="005C07F3"/>
    <w:rsid w:val="006208B2"/>
    <w:rsid w:val="006519A2"/>
    <w:rsid w:val="006B31D3"/>
    <w:rsid w:val="006E4575"/>
    <w:rsid w:val="007944A8"/>
    <w:rsid w:val="007F4A0C"/>
    <w:rsid w:val="008A673B"/>
    <w:rsid w:val="008D27C4"/>
    <w:rsid w:val="009720BC"/>
    <w:rsid w:val="009E744E"/>
    <w:rsid w:val="009F1837"/>
    <w:rsid w:val="00A72324"/>
    <w:rsid w:val="00AC3441"/>
    <w:rsid w:val="00B44CDB"/>
    <w:rsid w:val="00B87321"/>
    <w:rsid w:val="00BA6086"/>
    <w:rsid w:val="00BB240A"/>
    <w:rsid w:val="00BC0AF2"/>
    <w:rsid w:val="00CB7623"/>
    <w:rsid w:val="00CF1C29"/>
    <w:rsid w:val="00E011DC"/>
    <w:rsid w:val="00E30FC7"/>
    <w:rsid w:val="00F2696B"/>
    <w:rsid w:val="00F74D0D"/>
    <w:rsid w:val="00F828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3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B240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osreestr.ru/wps/portal/p/cc_present/ir_egrn" TargetMode="External"/><Relationship Id="rId4" Type="http://schemas.openxmlformats.org/officeDocument/2006/relationships/hyperlink" Target="https://rosreest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325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Shagieva.pruk</dc:creator>
  <cp:keywords/>
  <dc:description/>
  <cp:lastModifiedBy>Shagieva.pruk</cp:lastModifiedBy>
  <cp:revision>2</cp:revision>
  <dcterms:created xsi:type="dcterms:W3CDTF">2017-03-15T12:05:00Z</dcterms:created>
  <dcterms:modified xsi:type="dcterms:W3CDTF">2017-03-15T12:19:00Z</dcterms:modified>
</cp:coreProperties>
</file>